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BE8A32" w:rsidR="000B0B9B" w:rsidRPr="00756847" w:rsidRDefault="007C24B1" w:rsidP="00756847">
      <w:pPr>
        <w:pStyle w:val="Heading1"/>
        <w:rPr>
          <w:rFonts w:ascii="Arial" w:eastAsia="Arial" w:hAnsi="Arial" w:cs="Arial"/>
          <w:sz w:val="32"/>
          <w:szCs w:val="32"/>
        </w:rPr>
      </w:pPr>
      <w:r w:rsidRPr="00756847">
        <w:rPr>
          <w:rFonts w:ascii="Arial" w:eastAsia="Arial" w:hAnsi="Arial" w:cs="Arial"/>
          <w:sz w:val="32"/>
          <w:szCs w:val="32"/>
        </w:rPr>
        <w:t xml:space="preserve">NSC Technical Subcommittee Call Minutes – </w:t>
      </w:r>
      <w:r w:rsidR="006D39FC">
        <w:rPr>
          <w:rFonts w:ascii="Arial" w:eastAsia="Arial" w:hAnsi="Arial" w:cs="Arial"/>
          <w:sz w:val="32"/>
          <w:szCs w:val="32"/>
        </w:rPr>
        <w:t>May</w:t>
      </w:r>
      <w:r w:rsidR="00867A61">
        <w:rPr>
          <w:rFonts w:ascii="Arial" w:eastAsia="Arial" w:hAnsi="Arial" w:cs="Arial"/>
          <w:sz w:val="32"/>
          <w:szCs w:val="32"/>
        </w:rPr>
        <w:t xml:space="preserve"> 1</w:t>
      </w:r>
      <w:r w:rsidR="0097647D" w:rsidRPr="00756847">
        <w:rPr>
          <w:rFonts w:ascii="Arial" w:eastAsia="Arial" w:hAnsi="Arial" w:cs="Arial"/>
          <w:sz w:val="32"/>
          <w:szCs w:val="32"/>
        </w:rPr>
        <w:t>, 202</w:t>
      </w:r>
      <w:r w:rsidR="00867A61">
        <w:rPr>
          <w:rFonts w:ascii="Arial" w:eastAsia="Arial" w:hAnsi="Arial" w:cs="Arial"/>
          <w:sz w:val="32"/>
          <w:szCs w:val="32"/>
        </w:rPr>
        <w:t>3</w:t>
      </w:r>
      <w:r w:rsidRPr="00756847">
        <w:rPr>
          <w:rFonts w:ascii="Arial" w:eastAsia="Arial" w:hAnsi="Arial" w:cs="Arial"/>
          <w:sz w:val="32"/>
          <w:szCs w:val="32"/>
        </w:rPr>
        <w:t xml:space="preserve"> </w:t>
      </w:r>
    </w:p>
    <w:p w14:paraId="00000002" w14:textId="3D44D0D2"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Participation [by </w:t>
      </w:r>
      <w:r w:rsidR="00587A3B">
        <w:rPr>
          <w:rFonts w:ascii="Arial" w:eastAsia="Arial" w:hAnsi="Arial" w:cs="Arial"/>
          <w:b/>
          <w:sz w:val="24"/>
          <w:szCs w:val="24"/>
        </w:rPr>
        <w:t>region</w:t>
      </w:r>
      <w:r>
        <w:rPr>
          <w:rFonts w:ascii="Arial" w:eastAsia="Arial" w:hAnsi="Arial" w:cs="Arial"/>
          <w:b/>
          <w:sz w:val="24"/>
          <w:szCs w:val="24"/>
        </w:rPr>
        <w:t>]:</w:t>
      </w:r>
    </w:p>
    <w:p w14:paraId="4B5A6487" w14:textId="392EC153" w:rsidR="009A7286" w:rsidRDefault="009A7286"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Arial" w:eastAsia="Arial" w:hAnsi="Arial" w:cs="Arial"/>
          <w:sz w:val="24"/>
          <w:szCs w:val="24"/>
        </w:rPr>
        <w:t>2:</w:t>
      </w:r>
      <w:r>
        <w:rPr>
          <w:rFonts w:ascii="Arial" w:eastAsia="Arial" w:hAnsi="Arial" w:cs="Arial"/>
          <w:sz w:val="24"/>
          <w:szCs w:val="24"/>
        </w:rPr>
        <w:tab/>
      </w:r>
      <w:r w:rsidR="009E3C1E">
        <w:rPr>
          <w:rFonts w:ascii="Arial" w:eastAsia="Arial" w:hAnsi="Arial" w:cs="Arial"/>
          <w:sz w:val="24"/>
          <w:szCs w:val="24"/>
        </w:rPr>
        <w:t xml:space="preserve">Edward Bakos - </w:t>
      </w:r>
      <w:r w:rsidR="009E3C1E" w:rsidRPr="009E3C1E">
        <w:rPr>
          <w:rFonts w:ascii="Arial" w:eastAsia="Arial" w:hAnsi="Arial" w:cs="Arial"/>
          <w:b/>
          <w:bCs/>
          <w:sz w:val="24"/>
          <w:szCs w:val="24"/>
        </w:rPr>
        <w:t>NJ</w:t>
      </w:r>
    </w:p>
    <w:p w14:paraId="00000005" w14:textId="3CD4B9D8" w:rsidR="000B0B9B" w:rsidRDefault="007C24B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sz w:val="24"/>
          <w:szCs w:val="24"/>
        </w:rPr>
      </w:pPr>
      <w:r>
        <w:rPr>
          <w:rFonts w:ascii="Arial" w:eastAsia="Arial" w:hAnsi="Arial" w:cs="Arial"/>
          <w:sz w:val="24"/>
          <w:szCs w:val="24"/>
        </w:rPr>
        <w:t>3:</w:t>
      </w:r>
      <w:r>
        <w:rPr>
          <w:rFonts w:ascii="Arial" w:eastAsia="Arial" w:hAnsi="Arial" w:cs="Arial"/>
          <w:sz w:val="24"/>
          <w:szCs w:val="24"/>
        </w:rPr>
        <w:tab/>
      </w:r>
      <w:r w:rsidR="000F30D4">
        <w:rPr>
          <w:rFonts w:ascii="Arial" w:eastAsia="Arial" w:hAnsi="Arial" w:cs="Arial"/>
          <w:sz w:val="24"/>
          <w:szCs w:val="24"/>
        </w:rPr>
        <w:t>Lee Ann Briggs</w:t>
      </w:r>
      <w:r w:rsidR="00F776C8">
        <w:rPr>
          <w:rFonts w:ascii="Arial" w:eastAsia="Arial" w:hAnsi="Arial" w:cs="Arial"/>
          <w:sz w:val="24"/>
          <w:szCs w:val="24"/>
        </w:rPr>
        <w:t xml:space="preserve"> &amp;</w:t>
      </w:r>
      <w:r w:rsidR="00043AD0">
        <w:rPr>
          <w:rFonts w:ascii="Arial" w:eastAsia="Arial" w:hAnsi="Arial" w:cs="Arial"/>
          <w:sz w:val="24"/>
          <w:szCs w:val="24"/>
        </w:rPr>
        <w:t xml:space="preserve"> </w:t>
      </w:r>
      <w:r w:rsidR="00C63DF9">
        <w:rPr>
          <w:rFonts w:ascii="Arial" w:eastAsia="Arial" w:hAnsi="Arial" w:cs="Arial"/>
          <w:sz w:val="24"/>
          <w:szCs w:val="24"/>
        </w:rPr>
        <w:t xml:space="preserve">Carrie </w:t>
      </w:r>
      <w:proofErr w:type="spellStart"/>
      <w:r w:rsidR="00C63DF9">
        <w:rPr>
          <w:rFonts w:ascii="Arial" w:eastAsia="Arial" w:hAnsi="Arial" w:cs="Arial"/>
          <w:sz w:val="24"/>
          <w:szCs w:val="24"/>
        </w:rPr>
        <w:t>Wintersteen</w:t>
      </w:r>
      <w:proofErr w:type="spellEnd"/>
      <w:r w:rsidR="002A1AB3">
        <w:rPr>
          <w:rFonts w:ascii="Arial" w:eastAsia="Arial" w:hAnsi="Arial" w:cs="Arial"/>
          <w:sz w:val="24"/>
          <w:szCs w:val="24"/>
        </w:rPr>
        <w:t xml:space="preserve"> </w:t>
      </w:r>
      <w:r w:rsidR="00984E9D">
        <w:rPr>
          <w:rFonts w:ascii="Arial" w:eastAsia="Arial" w:hAnsi="Arial" w:cs="Arial"/>
          <w:sz w:val="24"/>
          <w:szCs w:val="24"/>
        </w:rPr>
        <w:t xml:space="preserve">– </w:t>
      </w:r>
      <w:r w:rsidR="00984E9D" w:rsidRPr="006E7A6C">
        <w:rPr>
          <w:rFonts w:ascii="Arial" w:eastAsia="Arial" w:hAnsi="Arial" w:cs="Arial"/>
          <w:b/>
          <w:bCs/>
          <w:sz w:val="24"/>
          <w:szCs w:val="24"/>
        </w:rPr>
        <w:t>PA</w:t>
      </w:r>
    </w:p>
    <w:p w14:paraId="0F407721" w14:textId="15D32533" w:rsidR="00C56C81" w:rsidRPr="008D7F76" w:rsidRDefault="00C56C8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bCs/>
          <w:sz w:val="24"/>
          <w:szCs w:val="24"/>
        </w:rPr>
      </w:pPr>
      <w:r>
        <w:rPr>
          <w:rFonts w:ascii="Arial" w:eastAsia="Arial" w:hAnsi="Arial" w:cs="Arial"/>
          <w:sz w:val="24"/>
          <w:szCs w:val="24"/>
        </w:rPr>
        <w:t>4:</w:t>
      </w:r>
      <w:r>
        <w:rPr>
          <w:rFonts w:ascii="Arial" w:eastAsia="Arial" w:hAnsi="Arial" w:cs="Arial"/>
          <w:sz w:val="24"/>
          <w:szCs w:val="24"/>
        </w:rPr>
        <w:tab/>
      </w:r>
      <w:r w:rsidR="00D578BC">
        <w:rPr>
          <w:rFonts w:ascii="Arial" w:eastAsia="Arial" w:hAnsi="Arial" w:cs="Arial"/>
          <w:sz w:val="24"/>
          <w:szCs w:val="24"/>
        </w:rPr>
        <w:t xml:space="preserve">Jessica Dalton – </w:t>
      </w:r>
      <w:r w:rsidR="00D578BC" w:rsidRPr="00D578BC">
        <w:rPr>
          <w:rFonts w:ascii="Arial" w:eastAsia="Arial" w:hAnsi="Arial" w:cs="Arial"/>
          <w:b/>
          <w:bCs/>
          <w:sz w:val="24"/>
          <w:szCs w:val="24"/>
        </w:rPr>
        <w:t>FL</w:t>
      </w:r>
      <w:r w:rsidR="00D578BC">
        <w:rPr>
          <w:rFonts w:ascii="Arial" w:eastAsia="Arial" w:hAnsi="Arial" w:cs="Arial"/>
          <w:sz w:val="24"/>
          <w:szCs w:val="24"/>
        </w:rPr>
        <w:t xml:space="preserve">; </w:t>
      </w:r>
      <w:r w:rsidR="006E7A6C">
        <w:rPr>
          <w:rFonts w:ascii="Arial" w:eastAsia="Arial" w:hAnsi="Arial" w:cs="Arial"/>
          <w:sz w:val="24"/>
          <w:szCs w:val="24"/>
        </w:rPr>
        <w:t>Donovan Grimwood</w:t>
      </w:r>
      <w:r w:rsidR="00626149">
        <w:rPr>
          <w:rFonts w:ascii="Arial" w:eastAsia="Arial" w:hAnsi="Arial" w:cs="Arial"/>
          <w:sz w:val="24"/>
          <w:szCs w:val="24"/>
        </w:rPr>
        <w:t xml:space="preserve"> </w:t>
      </w:r>
      <w:r w:rsidR="006E7A6C">
        <w:rPr>
          <w:rFonts w:ascii="Arial" w:eastAsia="Arial" w:hAnsi="Arial" w:cs="Arial"/>
          <w:sz w:val="24"/>
          <w:szCs w:val="24"/>
        </w:rPr>
        <w:t xml:space="preserve">– </w:t>
      </w:r>
      <w:r w:rsidR="006E7A6C" w:rsidRPr="000C6748">
        <w:rPr>
          <w:rFonts w:ascii="Arial" w:eastAsia="Arial" w:hAnsi="Arial" w:cs="Arial"/>
          <w:b/>
          <w:bCs/>
          <w:sz w:val="24"/>
          <w:szCs w:val="24"/>
        </w:rPr>
        <w:t>TN</w:t>
      </w:r>
      <w:r w:rsidR="006E7A6C">
        <w:rPr>
          <w:rFonts w:ascii="Arial" w:eastAsia="Arial" w:hAnsi="Arial" w:cs="Arial"/>
          <w:sz w:val="24"/>
          <w:szCs w:val="24"/>
        </w:rPr>
        <w:t xml:space="preserve">; </w:t>
      </w:r>
      <w:r w:rsidR="000C158A">
        <w:rPr>
          <w:rFonts w:ascii="Arial" w:eastAsia="Arial" w:hAnsi="Arial" w:cs="Arial"/>
          <w:sz w:val="24"/>
          <w:szCs w:val="24"/>
        </w:rPr>
        <w:t xml:space="preserve">Tony Pendola – </w:t>
      </w:r>
      <w:r w:rsidR="000C158A" w:rsidRPr="000C158A">
        <w:rPr>
          <w:rFonts w:ascii="Arial" w:eastAsia="Arial" w:hAnsi="Arial" w:cs="Arial"/>
          <w:b/>
          <w:bCs/>
          <w:sz w:val="24"/>
          <w:szCs w:val="24"/>
        </w:rPr>
        <w:t>NC</w:t>
      </w:r>
      <w:r w:rsidR="000E5EA8">
        <w:rPr>
          <w:rFonts w:ascii="Arial" w:eastAsia="Arial" w:hAnsi="Arial" w:cs="Arial"/>
          <w:b/>
          <w:bCs/>
          <w:sz w:val="24"/>
          <w:szCs w:val="24"/>
        </w:rPr>
        <w:t xml:space="preserve"> </w:t>
      </w:r>
      <w:r w:rsidR="00F83CB6">
        <w:rPr>
          <w:rFonts w:ascii="Arial" w:eastAsia="Arial" w:hAnsi="Arial" w:cs="Arial"/>
          <w:sz w:val="24"/>
          <w:szCs w:val="24"/>
        </w:rPr>
        <w:t xml:space="preserve">and </w:t>
      </w:r>
      <w:r w:rsidR="00587A3B">
        <w:rPr>
          <w:rFonts w:ascii="Arial" w:eastAsia="Arial" w:hAnsi="Arial" w:cs="Arial"/>
          <w:sz w:val="24"/>
          <w:szCs w:val="24"/>
        </w:rPr>
        <w:t>Sherry Waldron</w:t>
      </w:r>
      <w:r w:rsidR="000C6748">
        <w:rPr>
          <w:rFonts w:ascii="Arial" w:eastAsia="Arial" w:hAnsi="Arial" w:cs="Arial"/>
          <w:sz w:val="24"/>
          <w:szCs w:val="24"/>
        </w:rPr>
        <w:t xml:space="preserve"> </w:t>
      </w:r>
      <w:r w:rsidR="008013FD">
        <w:rPr>
          <w:rFonts w:ascii="Arial" w:eastAsia="Arial" w:hAnsi="Arial" w:cs="Arial"/>
          <w:sz w:val="24"/>
          <w:szCs w:val="24"/>
        </w:rPr>
        <w:t>–</w:t>
      </w:r>
      <w:r w:rsidR="000C6748">
        <w:rPr>
          <w:rFonts w:ascii="Arial" w:eastAsia="Arial" w:hAnsi="Arial" w:cs="Arial"/>
          <w:sz w:val="24"/>
          <w:szCs w:val="24"/>
        </w:rPr>
        <w:t xml:space="preserve"> </w:t>
      </w:r>
      <w:r w:rsidR="00587A3B" w:rsidRPr="008013FD">
        <w:rPr>
          <w:rFonts w:ascii="Arial" w:eastAsia="Arial" w:hAnsi="Arial" w:cs="Arial"/>
          <w:b/>
          <w:bCs/>
          <w:sz w:val="24"/>
          <w:szCs w:val="24"/>
        </w:rPr>
        <w:t>GA</w:t>
      </w:r>
    </w:p>
    <w:p w14:paraId="2276D121" w14:textId="341F1698" w:rsidR="00B37FA2" w:rsidRDefault="007C24B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bCs/>
          <w:sz w:val="24"/>
          <w:szCs w:val="24"/>
        </w:rPr>
      </w:pPr>
      <w:r>
        <w:rPr>
          <w:rFonts w:ascii="Arial" w:eastAsia="Arial" w:hAnsi="Arial" w:cs="Arial"/>
          <w:sz w:val="24"/>
          <w:szCs w:val="24"/>
        </w:rPr>
        <w:t>5:</w:t>
      </w:r>
      <w:r>
        <w:rPr>
          <w:rFonts w:ascii="Arial" w:eastAsia="Arial" w:hAnsi="Arial" w:cs="Arial"/>
          <w:sz w:val="24"/>
          <w:szCs w:val="24"/>
        </w:rPr>
        <w:tab/>
      </w:r>
      <w:r w:rsidR="00477BBA">
        <w:rPr>
          <w:rFonts w:ascii="Arial" w:eastAsia="Arial" w:hAnsi="Arial" w:cs="Arial"/>
          <w:sz w:val="24"/>
          <w:szCs w:val="24"/>
        </w:rPr>
        <w:t>Samantha Connolly</w:t>
      </w:r>
      <w:r w:rsidR="008F3546">
        <w:rPr>
          <w:rFonts w:ascii="Arial" w:eastAsia="Arial" w:hAnsi="Arial" w:cs="Arial"/>
          <w:sz w:val="24"/>
          <w:szCs w:val="24"/>
        </w:rPr>
        <w:t xml:space="preserve"> – </w:t>
      </w:r>
      <w:r w:rsidR="008F3546" w:rsidRPr="00341771">
        <w:rPr>
          <w:rFonts w:ascii="Arial" w:eastAsia="Arial" w:hAnsi="Arial" w:cs="Arial"/>
          <w:b/>
          <w:bCs/>
          <w:sz w:val="24"/>
          <w:szCs w:val="24"/>
        </w:rPr>
        <w:t>MN</w:t>
      </w:r>
      <w:r w:rsidR="00E1419D" w:rsidRPr="00E1419D">
        <w:rPr>
          <w:rFonts w:ascii="Arial" w:eastAsia="Arial" w:hAnsi="Arial" w:cs="Arial"/>
          <w:sz w:val="24"/>
          <w:szCs w:val="24"/>
        </w:rPr>
        <w:t>;</w:t>
      </w:r>
      <w:r w:rsidR="00E1419D">
        <w:rPr>
          <w:rFonts w:ascii="Arial" w:eastAsia="Arial" w:hAnsi="Arial" w:cs="Arial"/>
          <w:b/>
          <w:bCs/>
          <w:sz w:val="24"/>
          <w:szCs w:val="24"/>
        </w:rPr>
        <w:t xml:space="preserve"> </w:t>
      </w:r>
      <w:r w:rsidR="00A33198" w:rsidRPr="008E662C">
        <w:rPr>
          <w:rFonts w:ascii="Arial" w:eastAsia="Arial" w:hAnsi="Arial" w:cs="Arial"/>
          <w:sz w:val="24"/>
          <w:szCs w:val="24"/>
        </w:rPr>
        <w:t xml:space="preserve">Lisa Ashenbrenner-Hunt, Jennifer Feyerherm &amp; </w:t>
      </w:r>
      <w:r w:rsidR="008E662C" w:rsidRPr="008E662C">
        <w:rPr>
          <w:rFonts w:ascii="Arial" w:eastAsia="Arial" w:hAnsi="Arial" w:cs="Arial"/>
          <w:sz w:val="24"/>
          <w:szCs w:val="24"/>
        </w:rPr>
        <w:t>Renee Bashel -</w:t>
      </w:r>
      <w:r w:rsidR="008E662C">
        <w:rPr>
          <w:rFonts w:ascii="Arial" w:eastAsia="Arial" w:hAnsi="Arial" w:cs="Arial"/>
          <w:b/>
          <w:bCs/>
          <w:sz w:val="24"/>
          <w:szCs w:val="24"/>
        </w:rPr>
        <w:t xml:space="preserve"> WI</w:t>
      </w:r>
      <w:r w:rsidR="008F3546">
        <w:rPr>
          <w:rFonts w:ascii="Arial" w:eastAsia="Arial" w:hAnsi="Arial" w:cs="Arial"/>
          <w:sz w:val="24"/>
          <w:szCs w:val="24"/>
        </w:rPr>
        <w:t xml:space="preserve"> </w:t>
      </w:r>
      <w:r w:rsidR="00A242E5">
        <w:rPr>
          <w:rFonts w:ascii="Arial" w:eastAsia="Arial" w:hAnsi="Arial" w:cs="Arial"/>
          <w:sz w:val="24"/>
          <w:szCs w:val="24"/>
        </w:rPr>
        <w:t>and</w:t>
      </w:r>
      <w:r w:rsidR="00322322">
        <w:rPr>
          <w:rFonts w:ascii="Arial" w:eastAsia="Arial" w:hAnsi="Arial" w:cs="Arial"/>
          <w:sz w:val="24"/>
          <w:szCs w:val="24"/>
        </w:rPr>
        <w:t xml:space="preserve"> </w:t>
      </w:r>
      <w:r w:rsidR="006A5335">
        <w:rPr>
          <w:rFonts w:ascii="Arial" w:eastAsia="Arial" w:hAnsi="Arial" w:cs="Arial"/>
          <w:sz w:val="24"/>
          <w:szCs w:val="24"/>
        </w:rPr>
        <w:t xml:space="preserve">Tracy Barnes, Hani </w:t>
      </w:r>
      <w:proofErr w:type="spellStart"/>
      <w:r w:rsidR="006A5335">
        <w:rPr>
          <w:rFonts w:ascii="Arial" w:eastAsia="Arial" w:hAnsi="Arial" w:cs="Arial"/>
          <w:sz w:val="24"/>
          <w:szCs w:val="24"/>
        </w:rPr>
        <w:t>Sharaya</w:t>
      </w:r>
      <w:proofErr w:type="spellEnd"/>
      <w:r w:rsidR="006A5335">
        <w:rPr>
          <w:rFonts w:ascii="Arial" w:eastAsia="Arial" w:hAnsi="Arial" w:cs="Arial"/>
          <w:sz w:val="24"/>
          <w:szCs w:val="24"/>
        </w:rPr>
        <w:t>, Heath Dill</w:t>
      </w:r>
      <w:r w:rsidR="00256D53">
        <w:rPr>
          <w:rFonts w:ascii="Arial" w:eastAsia="Arial" w:hAnsi="Arial" w:cs="Arial"/>
          <w:sz w:val="24"/>
          <w:szCs w:val="24"/>
        </w:rPr>
        <w:t xml:space="preserve">, </w:t>
      </w:r>
      <w:r w:rsidR="009E0697">
        <w:rPr>
          <w:rFonts w:ascii="Arial" w:eastAsia="Arial" w:hAnsi="Arial" w:cs="Arial"/>
          <w:sz w:val="24"/>
          <w:szCs w:val="24"/>
        </w:rPr>
        <w:t>Kari Clevenger</w:t>
      </w:r>
      <w:r w:rsidR="00A242E5">
        <w:rPr>
          <w:rFonts w:ascii="Arial" w:eastAsia="Arial" w:hAnsi="Arial" w:cs="Arial"/>
          <w:sz w:val="24"/>
          <w:szCs w:val="24"/>
        </w:rPr>
        <w:t xml:space="preserve"> </w:t>
      </w:r>
      <w:r w:rsidR="009E0697">
        <w:rPr>
          <w:rFonts w:ascii="Arial" w:eastAsia="Arial" w:hAnsi="Arial" w:cs="Arial"/>
          <w:sz w:val="24"/>
          <w:szCs w:val="24"/>
        </w:rPr>
        <w:t xml:space="preserve">&amp; </w:t>
      </w:r>
      <w:r w:rsidR="00322322">
        <w:rPr>
          <w:rFonts w:ascii="Arial" w:eastAsia="Arial" w:hAnsi="Arial" w:cs="Arial"/>
          <w:sz w:val="24"/>
          <w:szCs w:val="24"/>
        </w:rPr>
        <w:t xml:space="preserve">Mark Stoddard </w:t>
      </w:r>
      <w:r w:rsidR="003B46BF">
        <w:rPr>
          <w:rFonts w:ascii="Arial" w:eastAsia="Arial" w:hAnsi="Arial" w:cs="Arial"/>
          <w:sz w:val="24"/>
          <w:szCs w:val="24"/>
        </w:rPr>
        <w:t>–</w:t>
      </w:r>
      <w:r w:rsidR="00322322">
        <w:rPr>
          <w:rFonts w:ascii="Arial" w:eastAsia="Arial" w:hAnsi="Arial" w:cs="Arial"/>
          <w:sz w:val="24"/>
          <w:szCs w:val="24"/>
        </w:rPr>
        <w:t xml:space="preserve"> </w:t>
      </w:r>
      <w:r w:rsidR="00322322" w:rsidRPr="00322322">
        <w:rPr>
          <w:rFonts w:ascii="Arial" w:eastAsia="Arial" w:hAnsi="Arial" w:cs="Arial"/>
          <w:b/>
          <w:bCs/>
          <w:sz w:val="24"/>
          <w:szCs w:val="24"/>
        </w:rPr>
        <w:t>IN</w:t>
      </w:r>
    </w:p>
    <w:p w14:paraId="32C523FB" w14:textId="080430D9" w:rsidR="00D446C1" w:rsidRDefault="00D446C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 xml:space="preserve">Teri Waldron - </w:t>
      </w:r>
      <w:r w:rsidRPr="00D446C1">
        <w:rPr>
          <w:rFonts w:ascii="Arial" w:eastAsia="Arial" w:hAnsi="Arial" w:cs="Arial"/>
          <w:b/>
          <w:bCs/>
          <w:sz w:val="24"/>
          <w:szCs w:val="24"/>
        </w:rPr>
        <w:t>NM</w:t>
      </w:r>
    </w:p>
    <w:p w14:paraId="6058F617" w14:textId="0B58AFCE" w:rsidR="00702F1A" w:rsidRDefault="007C24B1" w:rsidP="00756847">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bCs/>
          <w:sz w:val="24"/>
          <w:szCs w:val="24"/>
        </w:rPr>
      </w:pPr>
      <w:r>
        <w:rPr>
          <w:rFonts w:ascii="Arial" w:eastAsia="Arial" w:hAnsi="Arial" w:cs="Arial"/>
          <w:sz w:val="24"/>
          <w:szCs w:val="24"/>
        </w:rPr>
        <w:t>7:</w:t>
      </w:r>
      <w:r>
        <w:rPr>
          <w:rFonts w:ascii="Arial" w:eastAsia="Arial" w:hAnsi="Arial" w:cs="Arial"/>
          <w:sz w:val="24"/>
          <w:szCs w:val="24"/>
        </w:rPr>
        <w:tab/>
      </w:r>
      <w:r w:rsidR="00EC6592">
        <w:rPr>
          <w:rFonts w:ascii="Arial" w:eastAsia="Arial" w:hAnsi="Arial" w:cs="Arial"/>
          <w:sz w:val="24"/>
          <w:szCs w:val="24"/>
        </w:rPr>
        <w:t>Allison Crowther</w:t>
      </w:r>
      <w:r w:rsidR="003203A7">
        <w:rPr>
          <w:rFonts w:ascii="Arial" w:eastAsia="Arial" w:hAnsi="Arial" w:cs="Arial"/>
          <w:sz w:val="24"/>
          <w:szCs w:val="24"/>
        </w:rPr>
        <w:t xml:space="preserve"> </w:t>
      </w:r>
      <w:r w:rsidR="009B5785">
        <w:rPr>
          <w:rFonts w:ascii="Arial" w:eastAsia="Arial" w:hAnsi="Arial" w:cs="Arial"/>
          <w:sz w:val="24"/>
          <w:szCs w:val="24"/>
        </w:rPr>
        <w:t>–</w:t>
      </w:r>
      <w:r w:rsidR="00DC489A">
        <w:rPr>
          <w:rFonts w:ascii="Arial" w:eastAsia="Arial" w:hAnsi="Arial" w:cs="Arial"/>
          <w:sz w:val="24"/>
          <w:szCs w:val="24"/>
        </w:rPr>
        <w:t xml:space="preserve"> </w:t>
      </w:r>
      <w:r w:rsidR="00DC489A" w:rsidRPr="009B5785">
        <w:rPr>
          <w:rFonts w:ascii="Arial" w:eastAsia="Arial" w:hAnsi="Arial" w:cs="Arial"/>
          <w:b/>
          <w:bCs/>
          <w:sz w:val="24"/>
          <w:szCs w:val="24"/>
        </w:rPr>
        <w:t>KS</w:t>
      </w:r>
      <w:r w:rsidR="00F558BE" w:rsidRPr="00F558BE">
        <w:rPr>
          <w:rFonts w:ascii="Arial" w:eastAsia="Arial" w:hAnsi="Arial" w:cs="Arial"/>
          <w:sz w:val="24"/>
          <w:szCs w:val="24"/>
        </w:rPr>
        <w:t>; Jennifer Wittenburg -</w:t>
      </w:r>
      <w:r w:rsidR="00F558BE">
        <w:rPr>
          <w:rFonts w:ascii="Arial" w:eastAsia="Arial" w:hAnsi="Arial" w:cs="Arial"/>
          <w:b/>
          <w:bCs/>
          <w:sz w:val="24"/>
          <w:szCs w:val="24"/>
        </w:rPr>
        <w:t xml:space="preserve"> IA</w:t>
      </w:r>
      <w:r w:rsidR="0082356A" w:rsidRPr="0082356A">
        <w:rPr>
          <w:rFonts w:ascii="Arial" w:eastAsia="Arial" w:hAnsi="Arial" w:cs="Arial"/>
          <w:sz w:val="24"/>
          <w:szCs w:val="24"/>
        </w:rPr>
        <w:t xml:space="preserve"> </w:t>
      </w:r>
      <w:r w:rsidR="00F80FF1">
        <w:rPr>
          <w:rFonts w:ascii="Arial" w:eastAsia="Arial" w:hAnsi="Arial" w:cs="Arial"/>
          <w:sz w:val="24"/>
          <w:szCs w:val="24"/>
        </w:rPr>
        <w:t xml:space="preserve">and </w:t>
      </w:r>
      <w:r w:rsidR="0082356A" w:rsidRPr="0082356A">
        <w:rPr>
          <w:rFonts w:ascii="Arial" w:eastAsia="Arial" w:hAnsi="Arial" w:cs="Arial"/>
          <w:sz w:val="24"/>
          <w:szCs w:val="24"/>
        </w:rPr>
        <w:t>Bob Randolph</w:t>
      </w:r>
      <w:r w:rsidR="00D67ABF">
        <w:rPr>
          <w:rFonts w:ascii="Arial" w:eastAsia="Arial" w:hAnsi="Arial" w:cs="Arial"/>
          <w:sz w:val="24"/>
          <w:szCs w:val="24"/>
        </w:rPr>
        <w:t xml:space="preserve"> </w:t>
      </w:r>
      <w:r w:rsidR="0082356A" w:rsidRPr="0082356A">
        <w:rPr>
          <w:rFonts w:ascii="Arial" w:eastAsia="Arial" w:hAnsi="Arial" w:cs="Arial"/>
          <w:sz w:val="24"/>
          <w:szCs w:val="24"/>
        </w:rPr>
        <w:t xml:space="preserve">- </w:t>
      </w:r>
      <w:r w:rsidR="0082356A" w:rsidRPr="0082356A">
        <w:rPr>
          <w:rFonts w:ascii="Arial" w:eastAsia="Arial" w:hAnsi="Arial" w:cs="Arial"/>
          <w:b/>
          <w:bCs/>
          <w:sz w:val="24"/>
          <w:szCs w:val="24"/>
        </w:rPr>
        <w:t>MO</w:t>
      </w:r>
    </w:p>
    <w:p w14:paraId="49EDA48F" w14:textId="25D309D7" w:rsidR="00775604" w:rsidRDefault="00387AA5" w:rsidP="00954779">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Cs/>
          <w:sz w:val="24"/>
          <w:szCs w:val="24"/>
        </w:rPr>
      </w:pPr>
      <w:r>
        <w:rPr>
          <w:rFonts w:ascii="Arial" w:eastAsia="Arial" w:hAnsi="Arial" w:cs="Arial"/>
          <w:bCs/>
          <w:sz w:val="24"/>
          <w:szCs w:val="24"/>
        </w:rPr>
        <w:t>8</w:t>
      </w:r>
      <w:r w:rsidR="00775604">
        <w:rPr>
          <w:rFonts w:ascii="Arial" w:eastAsia="Arial" w:hAnsi="Arial" w:cs="Arial"/>
          <w:bCs/>
          <w:sz w:val="24"/>
          <w:szCs w:val="24"/>
        </w:rPr>
        <w:t>:</w:t>
      </w:r>
      <w:r w:rsidR="00775604">
        <w:rPr>
          <w:rFonts w:ascii="Arial" w:eastAsia="Arial" w:hAnsi="Arial" w:cs="Arial"/>
          <w:bCs/>
          <w:sz w:val="24"/>
          <w:szCs w:val="24"/>
        </w:rPr>
        <w:tab/>
      </w:r>
      <w:r>
        <w:rPr>
          <w:rFonts w:ascii="Arial" w:eastAsia="Arial" w:hAnsi="Arial" w:cs="Arial"/>
          <w:bCs/>
          <w:sz w:val="24"/>
          <w:szCs w:val="24"/>
        </w:rPr>
        <w:t>Eleanor Divver</w:t>
      </w:r>
      <w:r w:rsidR="00775604">
        <w:rPr>
          <w:rFonts w:ascii="Arial" w:eastAsia="Arial" w:hAnsi="Arial" w:cs="Arial"/>
          <w:bCs/>
          <w:sz w:val="24"/>
          <w:szCs w:val="24"/>
        </w:rPr>
        <w:t xml:space="preserve"> - </w:t>
      </w:r>
      <w:r w:rsidRPr="00387AA5">
        <w:rPr>
          <w:rFonts w:ascii="Arial" w:eastAsia="Arial" w:hAnsi="Arial" w:cs="Arial"/>
          <w:b/>
          <w:sz w:val="24"/>
          <w:szCs w:val="24"/>
        </w:rPr>
        <w:t>UT</w:t>
      </w:r>
    </w:p>
    <w:p w14:paraId="17B33802" w14:textId="4A973E81" w:rsidR="003135A4" w:rsidRDefault="001E490A" w:rsidP="00954779">
      <w:pPr>
        <w:tabs>
          <w:tab w:val="left" w:pos="540"/>
          <w:tab w:val="left" w:pos="720"/>
          <w:tab w:val="left" w:pos="1080"/>
          <w:tab w:val="left" w:pos="1440"/>
          <w:tab w:val="left" w:pos="1800"/>
          <w:tab w:val="left" w:pos="2160"/>
          <w:tab w:val="left" w:pos="2520"/>
          <w:tab w:val="left" w:pos="2880"/>
        </w:tabs>
        <w:spacing w:after="0" w:line="240" w:lineRule="auto"/>
        <w:ind w:left="540" w:hanging="540"/>
        <w:rPr>
          <w:rFonts w:ascii="Arial" w:eastAsia="Arial" w:hAnsi="Arial" w:cs="Arial"/>
          <w:b/>
          <w:sz w:val="24"/>
          <w:szCs w:val="24"/>
        </w:rPr>
      </w:pPr>
      <w:r>
        <w:rPr>
          <w:rFonts w:ascii="Arial" w:eastAsia="Arial" w:hAnsi="Arial" w:cs="Arial"/>
          <w:bCs/>
          <w:sz w:val="24"/>
          <w:szCs w:val="24"/>
        </w:rPr>
        <w:t>9</w:t>
      </w:r>
      <w:r w:rsidR="00935B9C">
        <w:rPr>
          <w:rFonts w:ascii="Arial" w:eastAsia="Arial" w:hAnsi="Arial" w:cs="Arial"/>
          <w:bCs/>
          <w:sz w:val="24"/>
          <w:szCs w:val="24"/>
        </w:rPr>
        <w:t>:</w:t>
      </w:r>
      <w:r w:rsidR="00935B9C">
        <w:rPr>
          <w:rFonts w:ascii="Arial" w:eastAsia="Arial" w:hAnsi="Arial" w:cs="Arial"/>
          <w:bCs/>
          <w:sz w:val="24"/>
          <w:szCs w:val="24"/>
        </w:rPr>
        <w:tab/>
      </w:r>
      <w:r w:rsidR="00461084">
        <w:rPr>
          <w:rFonts w:ascii="Arial" w:eastAsia="Arial" w:hAnsi="Arial" w:cs="Arial"/>
          <w:bCs/>
          <w:sz w:val="24"/>
          <w:szCs w:val="24"/>
        </w:rPr>
        <w:t xml:space="preserve">Sydney Boogaard – </w:t>
      </w:r>
      <w:r w:rsidR="00461084" w:rsidRPr="001E03A3">
        <w:rPr>
          <w:rFonts w:ascii="Arial" w:eastAsia="Arial" w:hAnsi="Arial" w:cs="Arial"/>
          <w:b/>
          <w:sz w:val="24"/>
          <w:szCs w:val="24"/>
        </w:rPr>
        <w:t>AZ</w:t>
      </w:r>
    </w:p>
    <w:p w14:paraId="0D1A4B43" w14:textId="77777777" w:rsidR="001817B7" w:rsidRDefault="001817B7">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p>
    <w:p w14:paraId="00998BE4" w14:textId="237C8748" w:rsidR="00AD1C47" w:rsidRDefault="00526E0E" w:rsidP="00D740DD">
      <w:pPr>
        <w:spacing w:after="0" w:line="240" w:lineRule="auto"/>
        <w:rPr>
          <w:rFonts w:ascii="Arial" w:eastAsia="Arial" w:hAnsi="Arial" w:cs="Arial"/>
          <w:bCs/>
          <w:sz w:val="24"/>
          <w:szCs w:val="24"/>
        </w:rPr>
      </w:pPr>
      <w:r>
        <w:rPr>
          <w:rFonts w:ascii="Arial" w:eastAsia="Arial" w:hAnsi="Arial" w:cs="Arial"/>
          <w:b/>
          <w:sz w:val="24"/>
          <w:szCs w:val="24"/>
        </w:rPr>
        <w:t>P</w:t>
      </w:r>
      <w:r w:rsidR="007134E9">
        <w:rPr>
          <w:rFonts w:ascii="Arial" w:eastAsia="Arial" w:hAnsi="Arial" w:cs="Arial"/>
          <w:b/>
          <w:sz w:val="24"/>
          <w:szCs w:val="24"/>
        </w:rPr>
        <w:t>resenter</w:t>
      </w:r>
      <w:r w:rsidR="00AD1C47" w:rsidRPr="00DD1B32">
        <w:rPr>
          <w:rFonts w:ascii="Arial" w:eastAsia="Arial" w:hAnsi="Arial" w:cs="Arial"/>
          <w:b/>
          <w:sz w:val="24"/>
          <w:szCs w:val="24"/>
        </w:rPr>
        <w:t>:</w:t>
      </w:r>
      <w:r w:rsidR="00AD1C47">
        <w:rPr>
          <w:rFonts w:ascii="Arial" w:eastAsia="Arial" w:hAnsi="Arial" w:cs="Arial"/>
          <w:bCs/>
          <w:sz w:val="24"/>
          <w:szCs w:val="24"/>
        </w:rPr>
        <w:t xml:space="preserve"> </w:t>
      </w:r>
      <w:r w:rsidR="00B54FB9" w:rsidRPr="00547588">
        <w:rPr>
          <w:rFonts w:ascii="Arial" w:eastAsia="Arial" w:hAnsi="Arial" w:cs="Arial"/>
          <w:bCs/>
          <w:sz w:val="24"/>
          <w:szCs w:val="24"/>
        </w:rPr>
        <w:t xml:space="preserve">Tyler </w:t>
      </w:r>
      <w:proofErr w:type="spellStart"/>
      <w:r w:rsidR="00B54FB9" w:rsidRPr="00547588">
        <w:rPr>
          <w:rFonts w:ascii="Arial" w:eastAsia="Arial" w:hAnsi="Arial" w:cs="Arial"/>
          <w:bCs/>
          <w:sz w:val="24"/>
          <w:szCs w:val="24"/>
        </w:rPr>
        <w:t>Salamasick</w:t>
      </w:r>
      <w:proofErr w:type="spellEnd"/>
      <w:r w:rsidR="008E5AEE" w:rsidRPr="008E5AEE">
        <w:rPr>
          <w:rFonts w:ascii="Arial" w:eastAsia="Arial" w:hAnsi="Arial" w:cs="Arial"/>
          <w:bCs/>
          <w:sz w:val="24"/>
          <w:szCs w:val="24"/>
        </w:rPr>
        <w:t xml:space="preserve">, EPA </w:t>
      </w:r>
      <w:r w:rsidR="006D39FC">
        <w:rPr>
          <w:rFonts w:ascii="Arial" w:eastAsia="Arial" w:hAnsi="Arial" w:cs="Arial"/>
          <w:bCs/>
          <w:sz w:val="24"/>
          <w:szCs w:val="24"/>
        </w:rPr>
        <w:t>Region 5</w:t>
      </w:r>
    </w:p>
    <w:p w14:paraId="40C4C0CB" w14:textId="77777777" w:rsidR="00C76CEF" w:rsidRDefault="00C76CEF" w:rsidP="006B443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jc w:val="center"/>
        <w:rPr>
          <w:rFonts w:ascii="Arial" w:eastAsia="Arial" w:hAnsi="Arial" w:cs="Arial"/>
          <w:b/>
          <w:color w:val="000000"/>
          <w:sz w:val="24"/>
          <w:szCs w:val="24"/>
        </w:rPr>
      </w:pPr>
    </w:p>
    <w:tbl>
      <w:tblPr>
        <w:tblW w:w="10080" w:type="dxa"/>
        <w:tblInd w:w="35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080"/>
      </w:tblGrid>
      <w:tr w:rsidR="00D043EB" w14:paraId="063834BE" w14:textId="77777777" w:rsidTr="00FD1671">
        <w:trPr>
          <w:trHeight w:val="792"/>
        </w:trPr>
        <w:tc>
          <w:tcPr>
            <w:tcW w:w="10080" w:type="dxa"/>
            <w:tcBorders>
              <w:top w:val="single" w:sz="6" w:space="0" w:color="auto"/>
              <w:left w:val="single" w:sz="6" w:space="0" w:color="auto"/>
              <w:bottom w:val="single" w:sz="6" w:space="0" w:color="auto"/>
              <w:right w:val="single" w:sz="6" w:space="0" w:color="auto"/>
            </w:tcBorders>
          </w:tcPr>
          <w:p w14:paraId="067096D1" w14:textId="16762282" w:rsidR="00502EA7" w:rsidRPr="00502EA7" w:rsidRDefault="00502EA7" w:rsidP="00502EA7">
            <w:pPr>
              <w:pStyle w:val="Standard1"/>
              <w:rPr>
                <w:rFonts w:ascii="Arial" w:hAnsi="Arial" w:cs="Arial"/>
                <w:b/>
                <w:bCs/>
                <w:sz w:val="24"/>
                <w:szCs w:val="28"/>
              </w:rPr>
            </w:pPr>
            <w:r w:rsidRPr="00502EA7">
              <w:rPr>
                <w:rFonts w:ascii="Arial" w:hAnsi="Arial" w:cs="Arial"/>
                <w:b/>
                <w:bCs/>
                <w:sz w:val="24"/>
                <w:szCs w:val="28"/>
              </w:rPr>
              <w:t xml:space="preserve">Tech-Subcommittee: </w:t>
            </w:r>
            <w:hyperlink r:id="rId7" w:history="1">
              <w:r w:rsidRPr="00502EA7">
                <w:rPr>
                  <w:rStyle w:val="Hyperlink"/>
                  <w:rFonts w:ascii="Arial" w:hAnsi="Arial" w:cs="Arial"/>
                  <w:b/>
                  <w:bCs/>
                  <w:sz w:val="24"/>
                  <w:szCs w:val="28"/>
                </w:rPr>
                <w:t>https://nationalsbeap.org/sbeap/resources/subcommittees/technical</w:t>
              </w:r>
            </w:hyperlink>
          </w:p>
          <w:p w14:paraId="285690BE" w14:textId="77777777" w:rsidR="00502EA7" w:rsidRPr="00502EA7" w:rsidRDefault="00502EA7" w:rsidP="00502EA7">
            <w:pPr>
              <w:pStyle w:val="Standard1"/>
              <w:jc w:val="center"/>
              <w:rPr>
                <w:rFonts w:ascii="Arial" w:hAnsi="Arial" w:cs="Arial"/>
                <w:b/>
                <w:bCs/>
                <w:sz w:val="24"/>
                <w:szCs w:val="28"/>
              </w:rPr>
            </w:pPr>
          </w:p>
          <w:p w14:paraId="3899FF11" w14:textId="1BFB8113" w:rsidR="00190D99" w:rsidRDefault="00502EA7" w:rsidP="00502EA7">
            <w:pPr>
              <w:pStyle w:val="Standard1"/>
              <w:spacing w:before="0" w:after="0"/>
              <w:jc w:val="center"/>
              <w:rPr>
                <w:rFonts w:ascii="Arial" w:hAnsi="Arial" w:cs="Arial"/>
                <w:sz w:val="24"/>
                <w:szCs w:val="24"/>
              </w:rPr>
            </w:pPr>
            <w:r w:rsidRPr="00502EA7">
              <w:rPr>
                <w:rFonts w:ascii="Arial" w:hAnsi="Arial" w:cs="Arial"/>
                <w:b/>
                <w:bCs/>
                <w:i/>
                <w:color w:val="FF0000"/>
                <w:sz w:val="24"/>
                <w:szCs w:val="28"/>
              </w:rPr>
              <w:t>**</w:t>
            </w:r>
            <w:r w:rsidRPr="00502EA7">
              <w:rPr>
                <w:rFonts w:ascii="Arial" w:hAnsi="Arial" w:cs="Arial"/>
                <w:b/>
                <w:bCs/>
                <w:i/>
                <w:sz w:val="24"/>
                <w:szCs w:val="28"/>
              </w:rPr>
              <w:t xml:space="preserve"> This presentation was recorded and will be posted on the National SBEAP YouTube channel at </w:t>
            </w:r>
            <w:hyperlink r:id="rId8" w:history="1">
              <w:r w:rsidRPr="00502EA7">
                <w:rPr>
                  <w:rStyle w:val="Hyperlink"/>
                  <w:rFonts w:ascii="Arial" w:hAnsi="Arial" w:cs="Arial"/>
                  <w:sz w:val="24"/>
                  <w:szCs w:val="28"/>
                </w:rPr>
                <w:t>https://www.youtube.com/channel/UC5PupYpZ1W6IG8CtzCINK8Q</w:t>
              </w:r>
            </w:hyperlink>
            <w:r w:rsidRPr="00502EA7">
              <w:rPr>
                <w:rFonts w:ascii="Arial" w:hAnsi="Arial" w:cs="Arial"/>
                <w:b/>
                <w:bCs/>
                <w:sz w:val="24"/>
                <w:szCs w:val="28"/>
              </w:rPr>
              <w:t xml:space="preserve">  </w:t>
            </w:r>
            <w:r w:rsidRPr="00502EA7">
              <w:rPr>
                <w:rFonts w:ascii="Arial" w:hAnsi="Arial" w:cs="Arial"/>
                <w:b/>
                <w:bCs/>
                <w:i/>
                <w:color w:val="FF0000"/>
                <w:sz w:val="24"/>
                <w:szCs w:val="28"/>
              </w:rPr>
              <w:t>**</w:t>
            </w:r>
          </w:p>
          <w:p w14:paraId="2ECCA8D6" w14:textId="46F94360" w:rsidR="005B2D88" w:rsidRPr="0013461D" w:rsidRDefault="005B2D88" w:rsidP="005B2D88">
            <w:pPr>
              <w:spacing w:after="0" w:line="240" w:lineRule="auto"/>
              <w:rPr>
                <w:rFonts w:ascii="Arial" w:eastAsia="Times New Roman" w:hAnsi="Arial" w:cs="Arial"/>
                <w:sz w:val="24"/>
                <w:szCs w:val="24"/>
              </w:rPr>
            </w:pPr>
          </w:p>
          <w:p w14:paraId="5680E715" w14:textId="77777777" w:rsidR="00B54FB9" w:rsidRDefault="00B54FB9" w:rsidP="00547588">
            <w:pPr>
              <w:spacing w:after="0" w:line="240" w:lineRule="auto"/>
              <w:jc w:val="center"/>
              <w:rPr>
                <w:rFonts w:ascii="Arial" w:eastAsia="Times New Roman" w:hAnsi="Arial" w:cs="Arial"/>
                <w:b/>
                <w:bCs/>
                <w:sz w:val="28"/>
                <w:szCs w:val="28"/>
              </w:rPr>
            </w:pPr>
          </w:p>
          <w:p w14:paraId="448DEB7E" w14:textId="4D051199" w:rsidR="00547588" w:rsidRPr="00547588" w:rsidRDefault="00547588" w:rsidP="00547588">
            <w:pPr>
              <w:spacing w:after="0" w:line="240" w:lineRule="auto"/>
              <w:jc w:val="center"/>
              <w:rPr>
                <w:rFonts w:ascii="Arial" w:eastAsia="Times New Roman" w:hAnsi="Arial" w:cs="Arial"/>
                <w:b/>
                <w:bCs/>
                <w:sz w:val="28"/>
                <w:szCs w:val="28"/>
              </w:rPr>
            </w:pPr>
            <w:r w:rsidRPr="00547588">
              <w:rPr>
                <w:rFonts w:ascii="Arial" w:eastAsia="Times New Roman" w:hAnsi="Arial" w:cs="Arial"/>
                <w:b/>
                <w:bCs/>
                <w:sz w:val="28"/>
                <w:szCs w:val="28"/>
              </w:rPr>
              <w:t>EPA’s Recent Efforts to Address</w:t>
            </w:r>
          </w:p>
          <w:p w14:paraId="1390148C" w14:textId="77777777" w:rsidR="00547588" w:rsidRPr="00547588" w:rsidRDefault="00547588" w:rsidP="00547588">
            <w:pPr>
              <w:spacing w:after="0" w:line="240" w:lineRule="auto"/>
              <w:jc w:val="center"/>
              <w:rPr>
                <w:rFonts w:ascii="Arial" w:eastAsia="Times New Roman" w:hAnsi="Arial" w:cs="Arial"/>
                <w:b/>
                <w:bCs/>
                <w:sz w:val="24"/>
                <w:szCs w:val="24"/>
              </w:rPr>
            </w:pPr>
            <w:r w:rsidRPr="00547588">
              <w:rPr>
                <w:rFonts w:ascii="Arial" w:eastAsia="Times New Roman" w:hAnsi="Arial" w:cs="Arial"/>
                <w:b/>
                <w:bCs/>
                <w:sz w:val="28"/>
                <w:szCs w:val="28"/>
              </w:rPr>
              <w:t>Tampering of Diesel Vehicles’ Emission Control Systems</w:t>
            </w:r>
          </w:p>
          <w:p w14:paraId="1970F52F" w14:textId="77777777" w:rsidR="00547588" w:rsidRPr="00547588" w:rsidRDefault="00547588" w:rsidP="00547588">
            <w:pPr>
              <w:spacing w:after="0" w:line="240" w:lineRule="auto"/>
              <w:jc w:val="center"/>
              <w:rPr>
                <w:rFonts w:ascii="Arial" w:eastAsia="Times New Roman" w:hAnsi="Arial" w:cs="Arial"/>
                <w:sz w:val="20"/>
                <w:szCs w:val="20"/>
              </w:rPr>
            </w:pPr>
            <w:r w:rsidRPr="00547588">
              <w:rPr>
                <w:rFonts w:ascii="Arial" w:eastAsia="Times New Roman" w:hAnsi="Arial" w:cs="Arial"/>
                <w:sz w:val="20"/>
                <w:szCs w:val="20"/>
              </w:rPr>
              <w:t xml:space="preserve">Tyler </w:t>
            </w:r>
            <w:proofErr w:type="spellStart"/>
            <w:r w:rsidRPr="00547588">
              <w:rPr>
                <w:rFonts w:ascii="Arial" w:eastAsia="Times New Roman" w:hAnsi="Arial" w:cs="Arial"/>
                <w:sz w:val="20"/>
                <w:szCs w:val="20"/>
              </w:rPr>
              <w:t>Salamasick</w:t>
            </w:r>
            <w:proofErr w:type="spellEnd"/>
            <w:r w:rsidRPr="00547588">
              <w:rPr>
                <w:rFonts w:ascii="Arial" w:eastAsia="Times New Roman" w:hAnsi="Arial" w:cs="Arial"/>
                <w:sz w:val="20"/>
                <w:szCs w:val="20"/>
              </w:rPr>
              <w:t>, EPA’s Region 5 Control Strategies Section</w:t>
            </w:r>
          </w:p>
          <w:p w14:paraId="1D7ADA01" w14:textId="77777777" w:rsidR="00547588" w:rsidRPr="00547588" w:rsidRDefault="00547588" w:rsidP="00547588">
            <w:pPr>
              <w:spacing w:after="0" w:line="240" w:lineRule="auto"/>
              <w:rPr>
                <w:rFonts w:ascii="Times New Roman" w:eastAsia="Times New Roman" w:hAnsi="Times New Roman" w:cs="Times New Roman"/>
                <w:sz w:val="24"/>
                <w:szCs w:val="24"/>
              </w:rPr>
            </w:pPr>
          </w:p>
          <w:p w14:paraId="0D0A083F" w14:textId="77777777" w:rsidR="00547588" w:rsidRPr="00547588" w:rsidRDefault="00547588" w:rsidP="00547588">
            <w:pPr>
              <w:spacing w:after="0" w:line="240" w:lineRule="auto"/>
              <w:rPr>
                <w:rFonts w:ascii="Arial" w:eastAsia="Times New Roman" w:hAnsi="Arial" w:cs="Arial"/>
              </w:rPr>
            </w:pPr>
            <w:r w:rsidRPr="00547588">
              <w:rPr>
                <w:rFonts w:ascii="Arial" w:eastAsia="Times New Roman" w:hAnsi="Arial" w:cs="Arial"/>
                <w:sz w:val="24"/>
                <w:szCs w:val="24"/>
              </w:rPr>
              <w:t>The presentation will cover a brief description of how individuals and companies tamper with these federally required aftertreatment systems, the pervasiveness of the issue and the resulting negative environmental impacts caused by this illegal activity.</w:t>
            </w:r>
          </w:p>
          <w:p w14:paraId="54EB0EFC" w14:textId="77777777" w:rsidR="00547588" w:rsidRPr="00547588" w:rsidRDefault="00547588" w:rsidP="00547588">
            <w:pPr>
              <w:spacing w:after="0" w:line="240" w:lineRule="auto"/>
              <w:rPr>
                <w:rFonts w:ascii="Arial" w:eastAsia="Times New Roman" w:hAnsi="Arial" w:cs="Arial"/>
              </w:rPr>
            </w:pPr>
          </w:p>
          <w:p w14:paraId="58AAB8EE" w14:textId="77777777" w:rsidR="00547588" w:rsidRPr="00547588" w:rsidRDefault="00547588" w:rsidP="00547588">
            <w:pPr>
              <w:spacing w:after="0" w:line="240" w:lineRule="auto"/>
              <w:rPr>
                <w:rFonts w:ascii="Arial" w:eastAsia="Times New Roman" w:hAnsi="Arial" w:cs="Arial"/>
                <w:sz w:val="24"/>
                <w:szCs w:val="24"/>
              </w:rPr>
            </w:pPr>
          </w:p>
          <w:p w14:paraId="28856511" w14:textId="77777777" w:rsidR="00547588" w:rsidRPr="00547588" w:rsidRDefault="00547588" w:rsidP="00547588">
            <w:pPr>
              <w:spacing w:after="0" w:line="240" w:lineRule="auto"/>
              <w:jc w:val="center"/>
              <w:rPr>
                <w:rFonts w:ascii="Arial" w:eastAsia="Times New Roman" w:hAnsi="Arial" w:cs="Arial"/>
                <w:b/>
                <w:bCs/>
                <w:sz w:val="24"/>
                <w:szCs w:val="24"/>
              </w:rPr>
            </w:pPr>
            <w:r w:rsidRPr="00547588">
              <w:rPr>
                <w:rFonts w:ascii="Arial" w:eastAsia="Times New Roman" w:hAnsi="Arial" w:cs="Arial"/>
                <w:b/>
                <w:bCs/>
                <w:sz w:val="24"/>
                <w:szCs w:val="24"/>
              </w:rPr>
              <w:t>Bio</w:t>
            </w:r>
          </w:p>
          <w:p w14:paraId="20831884" w14:textId="77777777" w:rsidR="00547588" w:rsidRPr="00547588" w:rsidRDefault="00547588" w:rsidP="00547588">
            <w:pPr>
              <w:spacing w:after="0" w:line="240" w:lineRule="auto"/>
              <w:rPr>
                <w:rFonts w:ascii="Arial" w:eastAsia="Times New Roman" w:hAnsi="Arial" w:cs="Arial"/>
                <w:b/>
                <w:bCs/>
                <w:sz w:val="20"/>
                <w:szCs w:val="20"/>
              </w:rPr>
            </w:pPr>
            <w:r w:rsidRPr="00547588">
              <w:rPr>
                <w:rFonts w:ascii="Arial" w:eastAsia="Times New Roman" w:hAnsi="Arial" w:cs="Arial"/>
                <w:b/>
                <w:bCs/>
                <w:sz w:val="20"/>
                <w:szCs w:val="20"/>
              </w:rPr>
              <w:t xml:space="preserve">Tyler </w:t>
            </w:r>
            <w:proofErr w:type="spellStart"/>
            <w:r w:rsidRPr="00547588">
              <w:rPr>
                <w:rFonts w:ascii="Arial" w:eastAsia="Times New Roman" w:hAnsi="Arial" w:cs="Arial"/>
                <w:b/>
                <w:bCs/>
                <w:sz w:val="20"/>
                <w:szCs w:val="20"/>
              </w:rPr>
              <w:t>Salamasick</w:t>
            </w:r>
            <w:proofErr w:type="spellEnd"/>
          </w:p>
          <w:p w14:paraId="60504389" w14:textId="77777777" w:rsidR="00547588" w:rsidRPr="00547588" w:rsidRDefault="00547588" w:rsidP="00547588">
            <w:pPr>
              <w:spacing w:after="0" w:line="240" w:lineRule="auto"/>
              <w:rPr>
                <w:rFonts w:ascii="Arial" w:eastAsia="Times New Roman" w:hAnsi="Arial" w:cs="Arial"/>
                <w:sz w:val="20"/>
                <w:szCs w:val="20"/>
              </w:rPr>
            </w:pPr>
            <w:r w:rsidRPr="00547588">
              <w:rPr>
                <w:rFonts w:ascii="Arial" w:eastAsia="Times New Roman" w:hAnsi="Arial" w:cs="Arial"/>
                <w:sz w:val="20"/>
                <w:szCs w:val="20"/>
              </w:rPr>
              <w:t>EPA Region 5</w:t>
            </w:r>
          </w:p>
          <w:p w14:paraId="023BD8D5" w14:textId="77777777" w:rsidR="00547588" w:rsidRPr="00547588" w:rsidRDefault="00547588" w:rsidP="00547588">
            <w:pPr>
              <w:spacing w:after="0" w:line="240" w:lineRule="auto"/>
              <w:rPr>
                <w:rFonts w:ascii="Arial" w:eastAsia="Times New Roman" w:hAnsi="Arial" w:cs="Arial"/>
                <w:sz w:val="20"/>
                <w:szCs w:val="20"/>
              </w:rPr>
            </w:pPr>
            <w:r w:rsidRPr="00547588">
              <w:rPr>
                <w:rFonts w:ascii="Arial" w:eastAsia="Times New Roman" w:hAnsi="Arial" w:cs="Arial"/>
                <w:sz w:val="20"/>
                <w:szCs w:val="20"/>
              </w:rPr>
              <w:t>Control Strategies Section</w:t>
            </w:r>
          </w:p>
          <w:p w14:paraId="4CFA12BC" w14:textId="77777777" w:rsidR="00547588" w:rsidRPr="00547588" w:rsidRDefault="00A8214F" w:rsidP="00547588">
            <w:pPr>
              <w:spacing w:after="0" w:line="240" w:lineRule="auto"/>
              <w:rPr>
                <w:rFonts w:ascii="Arial" w:eastAsia="Times New Roman" w:hAnsi="Arial" w:cs="Arial"/>
                <w:sz w:val="20"/>
                <w:szCs w:val="20"/>
              </w:rPr>
            </w:pPr>
            <w:hyperlink r:id="rId9" w:history="1">
              <w:r w:rsidR="00547588" w:rsidRPr="00547588">
                <w:rPr>
                  <w:rFonts w:ascii="Arial" w:eastAsia="Times New Roman" w:hAnsi="Arial" w:cs="Arial"/>
                  <w:color w:val="0000FF"/>
                  <w:sz w:val="20"/>
                  <w:szCs w:val="20"/>
                  <w:u w:val="single"/>
                </w:rPr>
                <w:t>salamasick.tyler@epa.gov</w:t>
              </w:r>
            </w:hyperlink>
          </w:p>
          <w:p w14:paraId="30AD8859" w14:textId="77777777" w:rsidR="00547588" w:rsidRPr="00547588" w:rsidRDefault="00547588" w:rsidP="00547588">
            <w:pPr>
              <w:spacing w:after="0" w:line="240" w:lineRule="auto"/>
              <w:rPr>
                <w:rFonts w:ascii="Arial" w:eastAsia="Times New Roman" w:hAnsi="Arial" w:cs="Arial"/>
                <w:sz w:val="24"/>
                <w:szCs w:val="24"/>
              </w:rPr>
            </w:pPr>
          </w:p>
          <w:p w14:paraId="0C5484D8" w14:textId="77777777" w:rsidR="00547588" w:rsidRPr="00547588" w:rsidRDefault="00547588" w:rsidP="00547588">
            <w:pPr>
              <w:spacing w:after="0" w:line="240" w:lineRule="auto"/>
              <w:rPr>
                <w:rFonts w:ascii="Arial" w:eastAsia="Times New Roman" w:hAnsi="Arial" w:cs="Arial"/>
                <w:sz w:val="24"/>
                <w:szCs w:val="24"/>
              </w:rPr>
            </w:pPr>
            <w:r w:rsidRPr="00547588">
              <w:rPr>
                <w:rFonts w:ascii="Arial" w:eastAsia="Times New Roman" w:hAnsi="Arial" w:cs="Arial"/>
                <w:sz w:val="24"/>
                <w:szCs w:val="24"/>
              </w:rPr>
              <w:t>Tyler works on mobile source voluntary programs, State Implementation Plans and state inspection and maintenance programs in EPA’s Region 5 Control Strategies Section.</w:t>
            </w:r>
          </w:p>
          <w:p w14:paraId="21790306" w14:textId="77777777" w:rsidR="00547588" w:rsidRPr="00547588" w:rsidRDefault="00547588" w:rsidP="00547588">
            <w:pPr>
              <w:spacing w:after="0" w:line="240" w:lineRule="auto"/>
              <w:rPr>
                <w:rFonts w:ascii="Arial" w:eastAsia="Times New Roman" w:hAnsi="Arial" w:cs="Arial"/>
                <w:sz w:val="24"/>
                <w:szCs w:val="24"/>
              </w:rPr>
            </w:pPr>
          </w:p>
          <w:p w14:paraId="3A75CBA1" w14:textId="77777777" w:rsidR="00547588" w:rsidRPr="00547588" w:rsidRDefault="00547588" w:rsidP="00547588">
            <w:pPr>
              <w:spacing w:after="0" w:line="240" w:lineRule="auto"/>
              <w:rPr>
                <w:rFonts w:ascii="Arial" w:eastAsia="Times New Roman" w:hAnsi="Arial" w:cs="Arial"/>
                <w:sz w:val="24"/>
                <w:szCs w:val="24"/>
              </w:rPr>
            </w:pPr>
            <w:r w:rsidRPr="00547588">
              <w:rPr>
                <w:rFonts w:ascii="Arial" w:eastAsia="Times New Roman" w:hAnsi="Arial" w:cs="Arial"/>
                <w:sz w:val="24"/>
                <w:szCs w:val="24"/>
              </w:rPr>
              <w:t xml:space="preserve">He has a Bachelor of Biomedical Science from Grand Valley State University with an emphasis in human health. </w:t>
            </w:r>
          </w:p>
          <w:p w14:paraId="5411C025" w14:textId="77777777" w:rsidR="00547588" w:rsidRPr="00547588" w:rsidRDefault="00547588" w:rsidP="00547588">
            <w:pPr>
              <w:spacing w:after="0" w:line="240" w:lineRule="auto"/>
              <w:rPr>
                <w:rFonts w:ascii="Arial" w:eastAsia="Times New Roman" w:hAnsi="Arial" w:cs="Arial"/>
                <w:sz w:val="24"/>
                <w:szCs w:val="24"/>
              </w:rPr>
            </w:pPr>
          </w:p>
          <w:p w14:paraId="7AF9C7B8" w14:textId="4805316B" w:rsidR="004D2610" w:rsidRDefault="00547588" w:rsidP="00547588">
            <w:pPr>
              <w:spacing w:after="0" w:line="240" w:lineRule="auto"/>
              <w:rPr>
                <w:rFonts w:ascii="Arial" w:eastAsia="Times New Roman" w:hAnsi="Arial" w:cs="Arial"/>
                <w:sz w:val="24"/>
                <w:szCs w:val="24"/>
              </w:rPr>
            </w:pPr>
            <w:r w:rsidRPr="00547588">
              <w:rPr>
                <w:rFonts w:ascii="Arial" w:eastAsia="Times New Roman" w:hAnsi="Arial" w:cs="Arial"/>
                <w:sz w:val="24"/>
                <w:szCs w:val="24"/>
              </w:rPr>
              <w:t>Prior to joining Region 5’s state and voluntary programs in 2022, he worked in air compliance and enforcement for 6 years.</w:t>
            </w:r>
          </w:p>
          <w:p w14:paraId="555A8022" w14:textId="77777777" w:rsidR="009B28FC" w:rsidRDefault="009B28FC" w:rsidP="00547588">
            <w:pPr>
              <w:spacing w:after="0" w:line="240" w:lineRule="auto"/>
              <w:rPr>
                <w:rFonts w:ascii="Arial" w:eastAsia="Times New Roman" w:hAnsi="Arial" w:cs="Arial"/>
                <w:sz w:val="24"/>
                <w:szCs w:val="24"/>
              </w:rPr>
            </w:pPr>
          </w:p>
          <w:p w14:paraId="707243B1" w14:textId="77777777" w:rsidR="009B28FC" w:rsidRDefault="009B28FC" w:rsidP="00547588">
            <w:pPr>
              <w:spacing w:after="0" w:line="240" w:lineRule="auto"/>
              <w:rPr>
                <w:rFonts w:ascii="Arial" w:eastAsia="Times New Roman" w:hAnsi="Arial" w:cs="Arial"/>
                <w:sz w:val="24"/>
                <w:szCs w:val="24"/>
              </w:rPr>
            </w:pPr>
          </w:p>
          <w:p w14:paraId="77E0F75E" w14:textId="77777777" w:rsidR="009B28FC" w:rsidRDefault="009B28FC" w:rsidP="00547588">
            <w:pPr>
              <w:spacing w:after="0" w:line="240" w:lineRule="auto"/>
              <w:rPr>
                <w:rFonts w:ascii="Arial" w:eastAsia="Times New Roman" w:hAnsi="Arial" w:cs="Arial"/>
                <w:sz w:val="24"/>
                <w:szCs w:val="24"/>
              </w:rPr>
            </w:pPr>
          </w:p>
          <w:p w14:paraId="75FBF4FE" w14:textId="77777777" w:rsidR="009B28FC" w:rsidRDefault="009B28FC" w:rsidP="00547588">
            <w:pPr>
              <w:spacing w:after="0" w:line="240" w:lineRule="auto"/>
              <w:rPr>
                <w:rFonts w:ascii="Arial" w:eastAsia="Times New Roman" w:hAnsi="Arial" w:cs="Arial"/>
                <w:sz w:val="24"/>
                <w:szCs w:val="24"/>
              </w:rPr>
            </w:pPr>
          </w:p>
          <w:p w14:paraId="4036BE58" w14:textId="77777777" w:rsidR="009B28FC" w:rsidRDefault="009B28FC" w:rsidP="00547588">
            <w:pPr>
              <w:spacing w:after="0" w:line="240" w:lineRule="auto"/>
              <w:rPr>
                <w:rFonts w:ascii="Arial" w:eastAsia="Times New Roman" w:hAnsi="Arial" w:cs="Arial"/>
                <w:sz w:val="24"/>
                <w:szCs w:val="24"/>
              </w:rPr>
            </w:pPr>
          </w:p>
          <w:p w14:paraId="68CAE346" w14:textId="185A22BE" w:rsidR="009B28FC" w:rsidRPr="00CB02EB" w:rsidRDefault="009B28FC" w:rsidP="00547588">
            <w:pPr>
              <w:spacing w:after="0" w:line="240" w:lineRule="auto"/>
              <w:rPr>
                <w:rFonts w:ascii="Arial" w:eastAsia="Times New Roman" w:hAnsi="Arial" w:cs="Arial"/>
                <w:b/>
                <w:bCs/>
                <w:sz w:val="24"/>
                <w:szCs w:val="24"/>
              </w:rPr>
            </w:pPr>
            <w:r w:rsidRPr="00CB02EB">
              <w:rPr>
                <w:rFonts w:ascii="Arial" w:eastAsia="Times New Roman" w:hAnsi="Arial" w:cs="Arial"/>
                <w:b/>
                <w:bCs/>
                <w:sz w:val="24"/>
                <w:szCs w:val="24"/>
              </w:rPr>
              <w:lastRenderedPageBreak/>
              <w:t>References:</w:t>
            </w:r>
          </w:p>
          <w:p w14:paraId="206CCC4A" w14:textId="77777777" w:rsidR="009B28FC" w:rsidRDefault="009B28FC" w:rsidP="00547588">
            <w:pPr>
              <w:spacing w:after="0" w:line="240" w:lineRule="auto"/>
              <w:rPr>
                <w:rFonts w:ascii="Arial" w:eastAsia="Times New Roman" w:hAnsi="Arial" w:cs="Arial"/>
                <w:sz w:val="24"/>
                <w:szCs w:val="24"/>
              </w:rPr>
            </w:pPr>
          </w:p>
          <w:p w14:paraId="7B9CF139" w14:textId="4D5A56AC" w:rsidR="009B28FC" w:rsidRPr="004D2610" w:rsidRDefault="00A8214F" w:rsidP="00547588">
            <w:pPr>
              <w:spacing w:after="0" w:line="240" w:lineRule="auto"/>
              <w:rPr>
                <w:rFonts w:ascii="Arial" w:eastAsia="Times New Roman" w:hAnsi="Arial" w:cs="Arial"/>
                <w:sz w:val="24"/>
                <w:szCs w:val="24"/>
              </w:rPr>
            </w:pPr>
            <w:hyperlink r:id="rId10" w:history="1">
              <w:r w:rsidR="00320628" w:rsidRPr="00925EBF">
                <w:rPr>
                  <w:rStyle w:val="Hyperlink"/>
                  <w:rFonts w:ascii="Arial" w:eastAsia="Times New Roman" w:hAnsi="Arial" w:cs="Arial"/>
                  <w:sz w:val="24"/>
                  <w:szCs w:val="24"/>
                </w:rPr>
                <w:t>https://ww2.arb.ca.gov/executive-orders-certifications-verifications</w:t>
              </w:r>
            </w:hyperlink>
            <w:r w:rsidR="00320628">
              <w:rPr>
                <w:rFonts w:ascii="Arial" w:eastAsia="Times New Roman" w:hAnsi="Arial" w:cs="Arial"/>
                <w:sz w:val="24"/>
                <w:szCs w:val="24"/>
              </w:rPr>
              <w:t xml:space="preserve"> </w:t>
            </w:r>
          </w:p>
          <w:p w14:paraId="73D46A2A" w14:textId="77777777" w:rsidR="00404708" w:rsidRDefault="00817155" w:rsidP="001815A4">
            <w:pPr>
              <w:spacing w:after="0" w:line="240" w:lineRule="auto"/>
              <w:ind w:left="432"/>
              <w:rPr>
                <w:rFonts w:ascii="Arial" w:eastAsia="Times New Roman" w:hAnsi="Arial" w:cs="Arial"/>
                <w:sz w:val="24"/>
                <w:szCs w:val="24"/>
              </w:rPr>
            </w:pPr>
            <w:r w:rsidRPr="00320628">
              <w:rPr>
                <w:rFonts w:ascii="Arial" w:eastAsia="Times New Roman" w:hAnsi="Arial" w:cs="Arial"/>
                <w:b/>
                <w:bCs/>
                <w:sz w:val="24"/>
                <w:szCs w:val="24"/>
              </w:rPr>
              <w:t>Series C</w:t>
            </w:r>
            <w:r>
              <w:rPr>
                <w:rFonts w:ascii="Arial" w:eastAsia="Times New Roman" w:hAnsi="Arial" w:cs="Arial"/>
                <w:sz w:val="24"/>
                <w:szCs w:val="24"/>
              </w:rPr>
              <w:t xml:space="preserve"> </w:t>
            </w:r>
            <w:r w:rsidR="00404708">
              <w:rPr>
                <w:rFonts w:ascii="Arial" w:eastAsia="Times New Roman" w:hAnsi="Arial" w:cs="Arial"/>
                <w:sz w:val="24"/>
                <w:szCs w:val="24"/>
              </w:rPr>
              <w:t>–</w:t>
            </w:r>
            <w:r>
              <w:rPr>
                <w:rFonts w:ascii="Arial" w:eastAsia="Times New Roman" w:hAnsi="Arial" w:cs="Arial"/>
                <w:sz w:val="24"/>
                <w:szCs w:val="24"/>
              </w:rPr>
              <w:t xml:space="preserve"> </w:t>
            </w:r>
            <w:r w:rsidR="00404708">
              <w:rPr>
                <w:rFonts w:ascii="Arial" w:eastAsia="Times New Roman" w:hAnsi="Arial" w:cs="Arial"/>
                <w:sz w:val="24"/>
                <w:szCs w:val="24"/>
              </w:rPr>
              <w:t>Experimental Permits for vehicle emission controls</w:t>
            </w:r>
          </w:p>
          <w:p w14:paraId="5B6FE6E3" w14:textId="43C83CE1" w:rsidR="004D2610" w:rsidRDefault="00E15579" w:rsidP="001815A4">
            <w:pPr>
              <w:spacing w:after="0" w:line="240" w:lineRule="auto"/>
              <w:ind w:left="432"/>
              <w:rPr>
                <w:rFonts w:ascii="Arial" w:eastAsia="Times New Roman" w:hAnsi="Arial" w:cs="Arial"/>
                <w:sz w:val="24"/>
                <w:szCs w:val="24"/>
              </w:rPr>
            </w:pPr>
            <w:r w:rsidRPr="00320628">
              <w:rPr>
                <w:rFonts w:ascii="Arial" w:eastAsia="Times New Roman" w:hAnsi="Arial" w:cs="Arial"/>
                <w:b/>
                <w:bCs/>
                <w:sz w:val="24"/>
                <w:szCs w:val="24"/>
              </w:rPr>
              <w:t>Series D</w:t>
            </w:r>
            <w:r>
              <w:rPr>
                <w:rFonts w:ascii="Arial" w:eastAsia="Times New Roman" w:hAnsi="Arial" w:cs="Arial"/>
                <w:sz w:val="24"/>
                <w:szCs w:val="24"/>
              </w:rPr>
              <w:t xml:space="preserve"> </w:t>
            </w:r>
            <w:r w:rsidR="00E361DE">
              <w:rPr>
                <w:rFonts w:ascii="Arial" w:eastAsia="Times New Roman" w:hAnsi="Arial" w:cs="Arial"/>
                <w:sz w:val="24"/>
                <w:szCs w:val="24"/>
              </w:rPr>
              <w:t>–</w:t>
            </w:r>
            <w:r>
              <w:rPr>
                <w:rFonts w:ascii="Arial" w:eastAsia="Times New Roman" w:hAnsi="Arial" w:cs="Arial"/>
                <w:sz w:val="24"/>
                <w:szCs w:val="24"/>
              </w:rPr>
              <w:t xml:space="preserve"> A</w:t>
            </w:r>
            <w:r w:rsidR="00E361DE">
              <w:rPr>
                <w:rFonts w:ascii="Arial" w:eastAsia="Times New Roman" w:hAnsi="Arial" w:cs="Arial"/>
                <w:sz w:val="24"/>
                <w:szCs w:val="24"/>
              </w:rPr>
              <w:t xml:space="preserve">ftermarket part &amp; aftermarket catalytic </w:t>
            </w:r>
            <w:r w:rsidR="00150FDD">
              <w:rPr>
                <w:rFonts w:ascii="Arial" w:eastAsia="Times New Roman" w:hAnsi="Arial" w:cs="Arial"/>
                <w:sz w:val="24"/>
                <w:szCs w:val="24"/>
              </w:rPr>
              <w:t>converter exemptions</w:t>
            </w:r>
          </w:p>
          <w:p w14:paraId="39F9D60C" w14:textId="7CDEE0AD" w:rsidR="00150FDD" w:rsidRPr="004D2610" w:rsidRDefault="00150FDD" w:rsidP="001815A4">
            <w:pPr>
              <w:spacing w:after="0" w:line="240" w:lineRule="auto"/>
              <w:ind w:left="432"/>
              <w:rPr>
                <w:rFonts w:ascii="Arial" w:eastAsia="Times New Roman" w:hAnsi="Arial" w:cs="Arial"/>
                <w:sz w:val="24"/>
                <w:szCs w:val="24"/>
              </w:rPr>
            </w:pPr>
            <w:r w:rsidRPr="00320628">
              <w:rPr>
                <w:rFonts w:ascii="Arial" w:eastAsia="Times New Roman" w:hAnsi="Arial" w:cs="Arial"/>
                <w:b/>
                <w:bCs/>
                <w:sz w:val="24"/>
                <w:szCs w:val="24"/>
              </w:rPr>
              <w:t>Series DE</w:t>
            </w:r>
            <w:r>
              <w:rPr>
                <w:rFonts w:ascii="Arial" w:eastAsia="Times New Roman" w:hAnsi="Arial" w:cs="Arial"/>
                <w:sz w:val="24"/>
                <w:szCs w:val="24"/>
              </w:rPr>
              <w:t xml:space="preserve"> – Verification of diesel emission control strategies</w:t>
            </w:r>
          </w:p>
          <w:p w14:paraId="6EF974D8" w14:textId="77777777" w:rsidR="004D2610" w:rsidRDefault="004D2610" w:rsidP="001815A4">
            <w:pPr>
              <w:spacing w:after="0" w:line="240" w:lineRule="auto"/>
              <w:ind w:left="432"/>
              <w:rPr>
                <w:rFonts w:ascii="Arial" w:eastAsia="Times New Roman" w:hAnsi="Arial" w:cs="Arial"/>
                <w:sz w:val="24"/>
                <w:szCs w:val="24"/>
              </w:rPr>
            </w:pPr>
          </w:p>
          <w:p w14:paraId="52EDCBA5" w14:textId="47DC1EE6" w:rsidR="009C3870" w:rsidRDefault="0061065D" w:rsidP="001815A4">
            <w:pPr>
              <w:spacing w:after="0" w:line="240" w:lineRule="auto"/>
              <w:ind w:left="432"/>
              <w:rPr>
                <w:rFonts w:ascii="Arial" w:eastAsia="Times New Roman" w:hAnsi="Arial" w:cs="Arial"/>
                <w:sz w:val="24"/>
                <w:szCs w:val="24"/>
              </w:rPr>
            </w:pPr>
            <w:r>
              <w:rPr>
                <w:rFonts w:ascii="Arial" w:eastAsia="Times New Roman" w:hAnsi="Arial" w:cs="Arial"/>
                <w:sz w:val="24"/>
                <w:szCs w:val="24"/>
              </w:rPr>
              <w:t>“</w:t>
            </w:r>
            <w:r w:rsidR="009C3870" w:rsidRPr="00DB05A7">
              <w:rPr>
                <w:rFonts w:ascii="Arial" w:eastAsia="Times New Roman" w:hAnsi="Arial" w:cs="Arial"/>
                <w:b/>
                <w:bCs/>
                <w:sz w:val="24"/>
                <w:szCs w:val="24"/>
              </w:rPr>
              <w:t>Exempted parts are add-on or modified parts that have undergone a CARB engineering evaluation</w:t>
            </w:r>
            <w:r w:rsidR="009C3870" w:rsidRPr="009C3870">
              <w:rPr>
                <w:rFonts w:ascii="Arial" w:eastAsia="Times New Roman" w:hAnsi="Arial" w:cs="Arial"/>
                <w:sz w:val="24"/>
                <w:szCs w:val="24"/>
              </w:rPr>
              <w:t xml:space="preserve">. If the part or modification is shown to not increase vehicle emissions, it is granted an exemption to emission control system anti-tampering laws. This exemption is called an Executive Order (EO) and allows the modification to be installed on specific </w:t>
            </w:r>
            <w:r w:rsidRPr="009C3870">
              <w:rPr>
                <w:rFonts w:ascii="Arial" w:eastAsia="Times New Roman" w:hAnsi="Arial" w:cs="Arial"/>
                <w:sz w:val="24"/>
                <w:szCs w:val="24"/>
              </w:rPr>
              <w:t>emission-controlled</w:t>
            </w:r>
            <w:r w:rsidR="009C3870" w:rsidRPr="009C3870">
              <w:rPr>
                <w:rFonts w:ascii="Arial" w:eastAsia="Times New Roman" w:hAnsi="Arial" w:cs="Arial"/>
                <w:sz w:val="24"/>
                <w:szCs w:val="24"/>
              </w:rPr>
              <w:t xml:space="preserve"> vehicles.</w:t>
            </w:r>
            <w:r>
              <w:rPr>
                <w:rFonts w:ascii="Arial" w:eastAsia="Times New Roman" w:hAnsi="Arial" w:cs="Arial"/>
                <w:sz w:val="24"/>
                <w:szCs w:val="24"/>
              </w:rPr>
              <w:t>”</w:t>
            </w:r>
            <w:r w:rsidR="009C3870">
              <w:rPr>
                <w:rFonts w:ascii="Arial" w:eastAsia="Times New Roman" w:hAnsi="Arial" w:cs="Arial"/>
                <w:sz w:val="24"/>
                <w:szCs w:val="24"/>
              </w:rPr>
              <w:t xml:space="preserve">  </w:t>
            </w:r>
            <w:hyperlink r:id="rId11" w:history="1">
              <w:r w:rsidRPr="00925EBF">
                <w:rPr>
                  <w:rStyle w:val="Hyperlink"/>
                  <w:rFonts w:ascii="Arial" w:eastAsia="Times New Roman" w:hAnsi="Arial" w:cs="Arial"/>
                  <w:sz w:val="24"/>
                  <w:szCs w:val="24"/>
                </w:rPr>
                <w:t>https://ww2.arb.ca.gov/our-work/programs/aftermarket-performance-and-add-parts</w:t>
              </w:r>
            </w:hyperlink>
            <w:r>
              <w:rPr>
                <w:rFonts w:ascii="Arial" w:eastAsia="Times New Roman" w:hAnsi="Arial" w:cs="Arial"/>
                <w:sz w:val="24"/>
                <w:szCs w:val="24"/>
              </w:rPr>
              <w:t xml:space="preserve"> </w:t>
            </w:r>
          </w:p>
          <w:p w14:paraId="2AA4266F" w14:textId="77777777" w:rsidR="009C3870" w:rsidRDefault="009C3870" w:rsidP="001815A4">
            <w:pPr>
              <w:spacing w:after="0" w:line="240" w:lineRule="auto"/>
              <w:ind w:left="432"/>
              <w:rPr>
                <w:rFonts w:ascii="Arial" w:eastAsia="Times New Roman" w:hAnsi="Arial" w:cs="Arial"/>
                <w:sz w:val="24"/>
                <w:szCs w:val="24"/>
              </w:rPr>
            </w:pPr>
          </w:p>
          <w:p w14:paraId="5A493D1E" w14:textId="3B059CB0" w:rsidR="009C3870" w:rsidRDefault="00DB59F2" w:rsidP="001815A4">
            <w:pPr>
              <w:spacing w:after="0" w:line="240" w:lineRule="auto"/>
              <w:ind w:left="432"/>
              <w:rPr>
                <w:rFonts w:ascii="Arial" w:eastAsia="Times New Roman" w:hAnsi="Arial" w:cs="Arial"/>
                <w:sz w:val="24"/>
                <w:szCs w:val="24"/>
              </w:rPr>
            </w:pPr>
            <w:r w:rsidRPr="00B37A69">
              <w:rPr>
                <w:rFonts w:ascii="Arial" w:eastAsia="Times New Roman" w:hAnsi="Arial" w:cs="Arial"/>
                <w:b/>
                <w:bCs/>
                <w:sz w:val="24"/>
                <w:szCs w:val="24"/>
              </w:rPr>
              <w:t>Big Boss Tuner</w:t>
            </w:r>
            <w:r>
              <w:rPr>
                <w:rFonts w:ascii="Arial" w:eastAsia="Times New Roman" w:hAnsi="Arial" w:cs="Arial"/>
                <w:sz w:val="24"/>
                <w:szCs w:val="24"/>
              </w:rPr>
              <w:t xml:space="preserve"> (example) - </w:t>
            </w:r>
            <w:hyperlink r:id="rId12" w:history="1">
              <w:r w:rsidR="001815A4" w:rsidRPr="00925EBF">
                <w:rPr>
                  <w:rStyle w:val="Hyperlink"/>
                  <w:rFonts w:ascii="Arial" w:eastAsia="Times New Roman" w:hAnsi="Arial" w:cs="Arial"/>
                  <w:sz w:val="24"/>
                  <w:szCs w:val="24"/>
                </w:rPr>
                <w:t>https://ww2.arb.ca.gov/sites/default/files/aftermarket/devices/eo/d-773-3.pdf</w:t>
              </w:r>
            </w:hyperlink>
            <w:r w:rsidR="001815A4">
              <w:rPr>
                <w:rFonts w:ascii="Arial" w:eastAsia="Times New Roman" w:hAnsi="Arial" w:cs="Arial"/>
                <w:sz w:val="24"/>
                <w:szCs w:val="24"/>
              </w:rPr>
              <w:t xml:space="preserve"> </w:t>
            </w:r>
          </w:p>
          <w:p w14:paraId="7ED8E141" w14:textId="77777777" w:rsidR="009C3870" w:rsidRDefault="009C3870" w:rsidP="004D2610">
            <w:pPr>
              <w:spacing w:after="0" w:line="240" w:lineRule="auto"/>
              <w:rPr>
                <w:rFonts w:ascii="Arial" w:eastAsia="Times New Roman" w:hAnsi="Arial" w:cs="Arial"/>
                <w:sz w:val="24"/>
                <w:szCs w:val="24"/>
              </w:rPr>
            </w:pPr>
          </w:p>
          <w:p w14:paraId="62E24209" w14:textId="77777777" w:rsidR="00DB05A7" w:rsidRDefault="00236087" w:rsidP="00DB05A7">
            <w:pPr>
              <w:spacing w:after="0" w:line="240" w:lineRule="auto"/>
              <w:rPr>
                <w:rFonts w:ascii="Arial" w:eastAsia="Times New Roman" w:hAnsi="Arial" w:cs="Arial"/>
                <w:b/>
                <w:bCs/>
                <w:sz w:val="24"/>
                <w:szCs w:val="24"/>
              </w:rPr>
            </w:pPr>
            <w:r w:rsidRPr="009E2730">
              <w:rPr>
                <w:rFonts w:ascii="Arial" w:eastAsia="Times New Roman" w:hAnsi="Arial" w:cs="Arial"/>
                <w:b/>
                <w:bCs/>
                <w:sz w:val="24"/>
                <w:szCs w:val="24"/>
              </w:rPr>
              <w:t>EPA Tampering Policy</w:t>
            </w:r>
            <w:r w:rsidR="009E2730" w:rsidRPr="009E2730">
              <w:rPr>
                <w:rFonts w:ascii="Arial" w:eastAsia="Times New Roman" w:hAnsi="Arial" w:cs="Arial"/>
                <w:b/>
                <w:bCs/>
                <w:sz w:val="24"/>
                <w:szCs w:val="24"/>
              </w:rPr>
              <w:t xml:space="preserve"> Memo</w:t>
            </w:r>
            <w:r w:rsidRPr="009E2730">
              <w:rPr>
                <w:rFonts w:ascii="Arial" w:eastAsia="Times New Roman" w:hAnsi="Arial" w:cs="Arial"/>
                <w:b/>
                <w:bCs/>
                <w:sz w:val="24"/>
                <w:szCs w:val="24"/>
              </w:rPr>
              <w:t>, November 23</w:t>
            </w:r>
            <w:r w:rsidR="009E2730" w:rsidRPr="009E2730">
              <w:rPr>
                <w:rFonts w:ascii="Arial" w:eastAsia="Times New Roman" w:hAnsi="Arial" w:cs="Arial"/>
                <w:b/>
                <w:bCs/>
                <w:sz w:val="24"/>
                <w:szCs w:val="24"/>
              </w:rPr>
              <w:t>, 2020</w:t>
            </w:r>
          </w:p>
          <w:p w14:paraId="77E15301" w14:textId="2581FC30" w:rsidR="00236087" w:rsidRDefault="00A8214F" w:rsidP="00DB05A7">
            <w:pPr>
              <w:spacing w:after="0" w:line="240" w:lineRule="auto"/>
              <w:ind w:left="432"/>
              <w:rPr>
                <w:rFonts w:ascii="Arial" w:eastAsia="Times New Roman" w:hAnsi="Arial" w:cs="Arial"/>
                <w:sz w:val="24"/>
                <w:szCs w:val="24"/>
              </w:rPr>
            </w:pPr>
            <w:hyperlink r:id="rId13" w:history="1">
              <w:r w:rsidR="009E2730" w:rsidRPr="00925EBF">
                <w:rPr>
                  <w:rStyle w:val="Hyperlink"/>
                  <w:rFonts w:ascii="Arial" w:eastAsia="Times New Roman" w:hAnsi="Arial" w:cs="Arial"/>
                  <w:sz w:val="24"/>
                  <w:szCs w:val="24"/>
                </w:rPr>
                <w:t>https://www.epa.gov/sites/default/files/2020-12/documents/epatamperingpolicy-enforcementpolicyonvehicleandenginetampering.pdf</w:t>
              </w:r>
            </w:hyperlink>
          </w:p>
          <w:p w14:paraId="58322110" w14:textId="77777777" w:rsidR="009E2730" w:rsidRDefault="009E2730" w:rsidP="003F4EAF">
            <w:pPr>
              <w:spacing w:after="0" w:line="240" w:lineRule="auto"/>
              <w:ind w:left="432"/>
              <w:rPr>
                <w:rFonts w:ascii="Arial" w:eastAsia="Times New Roman" w:hAnsi="Arial" w:cs="Arial"/>
                <w:sz w:val="24"/>
                <w:szCs w:val="24"/>
              </w:rPr>
            </w:pPr>
          </w:p>
          <w:p w14:paraId="531314CC" w14:textId="3DE341AF" w:rsidR="009E2730" w:rsidRDefault="009248DE" w:rsidP="003F4EAF">
            <w:pPr>
              <w:spacing w:after="0" w:line="240" w:lineRule="auto"/>
              <w:ind w:left="432"/>
              <w:rPr>
                <w:rFonts w:ascii="Arial" w:eastAsia="Times New Roman" w:hAnsi="Arial" w:cs="Arial"/>
                <w:sz w:val="24"/>
                <w:szCs w:val="24"/>
              </w:rPr>
            </w:pPr>
            <w:r w:rsidRPr="00DB05A7">
              <w:rPr>
                <w:rFonts w:ascii="Arial" w:eastAsia="Times New Roman" w:hAnsi="Arial" w:cs="Arial"/>
                <w:b/>
                <w:bCs/>
                <w:sz w:val="24"/>
                <w:szCs w:val="24"/>
              </w:rPr>
              <w:t>Tips about conduct that might be illegal activity</w:t>
            </w:r>
            <w:r w:rsidRPr="009248DE">
              <w:rPr>
                <w:rFonts w:ascii="Arial" w:eastAsia="Times New Roman" w:hAnsi="Arial" w:cs="Arial"/>
                <w:sz w:val="24"/>
                <w:szCs w:val="24"/>
              </w:rPr>
              <w:t xml:space="preserve">—may be directed to the EPA’s Vehicle and Engine Enforcement Branch. Contact </w:t>
            </w:r>
            <w:hyperlink r:id="rId14" w:history="1">
              <w:r w:rsidR="003F4EAF" w:rsidRPr="00925EBF">
                <w:rPr>
                  <w:rStyle w:val="Hyperlink"/>
                  <w:rFonts w:ascii="Arial" w:eastAsia="Times New Roman" w:hAnsi="Arial" w:cs="Arial"/>
                  <w:sz w:val="24"/>
                  <w:szCs w:val="24"/>
                </w:rPr>
                <w:t>tampering@epa.gov</w:t>
              </w:r>
            </w:hyperlink>
            <w:r w:rsidR="003F4EAF">
              <w:rPr>
                <w:rFonts w:ascii="Arial" w:eastAsia="Times New Roman" w:hAnsi="Arial" w:cs="Arial"/>
                <w:sz w:val="24"/>
                <w:szCs w:val="24"/>
              </w:rPr>
              <w:t xml:space="preserve"> </w:t>
            </w:r>
          </w:p>
          <w:p w14:paraId="1A58490C" w14:textId="77777777" w:rsidR="009248DE" w:rsidRDefault="009248DE" w:rsidP="004D2610">
            <w:pPr>
              <w:spacing w:after="0" w:line="240" w:lineRule="auto"/>
              <w:rPr>
                <w:rFonts w:ascii="Arial" w:eastAsia="Times New Roman" w:hAnsi="Arial" w:cs="Arial"/>
                <w:sz w:val="24"/>
                <w:szCs w:val="24"/>
              </w:rPr>
            </w:pPr>
          </w:p>
          <w:p w14:paraId="479B41EC" w14:textId="79DD04B2" w:rsidR="0014346D" w:rsidRDefault="00B81373" w:rsidP="004D2610">
            <w:pPr>
              <w:spacing w:after="0" w:line="240" w:lineRule="auto"/>
              <w:rPr>
                <w:rFonts w:ascii="Arial" w:eastAsia="Times New Roman" w:hAnsi="Arial" w:cs="Arial"/>
                <w:b/>
                <w:bCs/>
                <w:sz w:val="24"/>
                <w:szCs w:val="24"/>
              </w:rPr>
            </w:pPr>
            <w:r>
              <w:rPr>
                <w:rFonts w:ascii="Arial" w:eastAsia="Times New Roman" w:hAnsi="Arial" w:cs="Arial"/>
                <w:b/>
                <w:bCs/>
                <w:sz w:val="24"/>
                <w:szCs w:val="24"/>
              </w:rPr>
              <w:t>Emissions Tampering is illegal &amp; pollutes our air poster</w:t>
            </w:r>
          </w:p>
          <w:p w14:paraId="3042F180" w14:textId="6AA68CFB" w:rsidR="00B81373" w:rsidRPr="00697099" w:rsidRDefault="00A8214F" w:rsidP="00697099">
            <w:pPr>
              <w:spacing w:after="0" w:line="240" w:lineRule="auto"/>
              <w:ind w:left="432"/>
              <w:rPr>
                <w:rFonts w:ascii="Arial" w:eastAsia="Times New Roman" w:hAnsi="Arial" w:cs="Arial"/>
                <w:sz w:val="24"/>
                <w:szCs w:val="24"/>
              </w:rPr>
            </w:pPr>
            <w:hyperlink r:id="rId15" w:history="1">
              <w:r w:rsidR="00697099" w:rsidRPr="00697099">
                <w:rPr>
                  <w:rStyle w:val="Hyperlink"/>
                  <w:rFonts w:ascii="Arial" w:eastAsia="Times New Roman" w:hAnsi="Arial" w:cs="Arial"/>
                  <w:sz w:val="24"/>
                  <w:szCs w:val="24"/>
                </w:rPr>
                <w:t>https://www.epa.gov/system/files/documents/2021-11/antitamperingposter.pdf</w:t>
              </w:r>
            </w:hyperlink>
            <w:r w:rsidR="00697099" w:rsidRPr="00697099">
              <w:rPr>
                <w:rFonts w:ascii="Arial" w:eastAsia="Times New Roman" w:hAnsi="Arial" w:cs="Arial"/>
                <w:sz w:val="24"/>
                <w:szCs w:val="24"/>
              </w:rPr>
              <w:t xml:space="preserve"> </w:t>
            </w:r>
          </w:p>
          <w:p w14:paraId="7ACADC09" w14:textId="77777777" w:rsidR="0014346D" w:rsidRDefault="0014346D" w:rsidP="004D2610">
            <w:pPr>
              <w:spacing w:after="0" w:line="240" w:lineRule="auto"/>
              <w:rPr>
                <w:rFonts w:ascii="Arial" w:eastAsia="Times New Roman" w:hAnsi="Arial" w:cs="Arial"/>
                <w:b/>
                <w:bCs/>
                <w:sz w:val="24"/>
                <w:szCs w:val="24"/>
              </w:rPr>
            </w:pPr>
          </w:p>
          <w:p w14:paraId="20C3F03E" w14:textId="7A5D5F38" w:rsidR="00426113" w:rsidRDefault="00DA2564" w:rsidP="004D2610">
            <w:pPr>
              <w:spacing w:after="0" w:line="240" w:lineRule="auto"/>
              <w:rPr>
                <w:rFonts w:ascii="Arial" w:eastAsia="Times New Roman" w:hAnsi="Arial" w:cs="Arial"/>
                <w:b/>
                <w:bCs/>
                <w:sz w:val="24"/>
                <w:szCs w:val="24"/>
              </w:rPr>
            </w:pPr>
            <w:r>
              <w:rPr>
                <w:rFonts w:ascii="Arial" w:eastAsia="Times New Roman" w:hAnsi="Arial" w:cs="Arial"/>
                <w:b/>
                <w:bCs/>
                <w:sz w:val="24"/>
                <w:szCs w:val="24"/>
              </w:rPr>
              <w:t>Tampering Pollutes Our Air pamphlet</w:t>
            </w:r>
          </w:p>
          <w:p w14:paraId="000F902F" w14:textId="672716FA" w:rsidR="00DA2564" w:rsidRPr="00DA2564" w:rsidRDefault="00A8214F" w:rsidP="00DA2564">
            <w:pPr>
              <w:spacing w:after="0" w:line="240" w:lineRule="auto"/>
              <w:ind w:left="432"/>
              <w:rPr>
                <w:rFonts w:ascii="Arial" w:eastAsia="Times New Roman" w:hAnsi="Arial" w:cs="Arial"/>
                <w:sz w:val="24"/>
                <w:szCs w:val="24"/>
              </w:rPr>
            </w:pPr>
            <w:hyperlink r:id="rId16" w:history="1">
              <w:r w:rsidR="00DA2564" w:rsidRPr="00DA2564">
                <w:rPr>
                  <w:rStyle w:val="Hyperlink"/>
                  <w:rFonts w:ascii="Arial" w:eastAsia="Times New Roman" w:hAnsi="Arial" w:cs="Arial"/>
                  <w:sz w:val="24"/>
                  <w:szCs w:val="24"/>
                </w:rPr>
                <w:t>https://cleanairnortheast.epa.gov/pdf/tampering/anti-tampering-pamphlet.pdf</w:t>
              </w:r>
            </w:hyperlink>
            <w:r w:rsidR="00DA2564" w:rsidRPr="00DA2564">
              <w:rPr>
                <w:rFonts w:ascii="Arial" w:eastAsia="Times New Roman" w:hAnsi="Arial" w:cs="Arial"/>
                <w:sz w:val="24"/>
                <w:szCs w:val="24"/>
              </w:rPr>
              <w:t xml:space="preserve"> </w:t>
            </w:r>
          </w:p>
          <w:p w14:paraId="2960952E" w14:textId="77777777" w:rsidR="00426113" w:rsidRDefault="00426113" w:rsidP="004D2610">
            <w:pPr>
              <w:spacing w:after="0" w:line="240" w:lineRule="auto"/>
              <w:rPr>
                <w:rFonts w:ascii="Arial" w:eastAsia="Times New Roman" w:hAnsi="Arial" w:cs="Arial"/>
                <w:b/>
                <w:bCs/>
                <w:sz w:val="24"/>
                <w:szCs w:val="24"/>
              </w:rPr>
            </w:pPr>
          </w:p>
          <w:p w14:paraId="5332EE98" w14:textId="104F47F7" w:rsidR="00426113" w:rsidRDefault="00B2038C" w:rsidP="004D2610">
            <w:pPr>
              <w:spacing w:after="0" w:line="240" w:lineRule="auto"/>
              <w:rPr>
                <w:rFonts w:ascii="Arial" w:eastAsia="Times New Roman" w:hAnsi="Arial" w:cs="Arial"/>
                <w:b/>
                <w:bCs/>
                <w:sz w:val="24"/>
                <w:szCs w:val="24"/>
              </w:rPr>
            </w:pPr>
            <w:r>
              <w:rPr>
                <w:rFonts w:ascii="Arial" w:eastAsia="Times New Roman" w:hAnsi="Arial" w:cs="Arial"/>
                <w:b/>
                <w:bCs/>
                <w:sz w:val="24"/>
                <w:szCs w:val="24"/>
              </w:rPr>
              <w:t>Vehicle Aftermarket Defeat Devices &amp; Tampering fact sheet, March 2020</w:t>
            </w:r>
          </w:p>
          <w:p w14:paraId="2E340331" w14:textId="303224B9" w:rsidR="00B2038C" w:rsidRPr="00B2038C" w:rsidRDefault="00A8214F" w:rsidP="00B2038C">
            <w:pPr>
              <w:spacing w:after="0" w:line="240" w:lineRule="auto"/>
              <w:ind w:left="432"/>
              <w:rPr>
                <w:rFonts w:ascii="Arial" w:eastAsia="Times New Roman" w:hAnsi="Arial" w:cs="Arial"/>
                <w:sz w:val="24"/>
                <w:szCs w:val="24"/>
              </w:rPr>
            </w:pPr>
            <w:hyperlink r:id="rId17" w:history="1">
              <w:r w:rsidR="00B2038C" w:rsidRPr="00B2038C">
                <w:rPr>
                  <w:rStyle w:val="Hyperlink"/>
                  <w:rFonts w:ascii="Arial" w:eastAsia="Times New Roman" w:hAnsi="Arial" w:cs="Arial"/>
                  <w:sz w:val="24"/>
                  <w:szCs w:val="24"/>
                </w:rPr>
                <w:t>https://cleanairnortheast.epa.gov/pdf/tampering/aftermarket-mobile-fs.pdf</w:t>
              </w:r>
            </w:hyperlink>
            <w:r w:rsidR="00B2038C" w:rsidRPr="00B2038C">
              <w:rPr>
                <w:rFonts w:ascii="Arial" w:eastAsia="Times New Roman" w:hAnsi="Arial" w:cs="Arial"/>
                <w:sz w:val="24"/>
                <w:szCs w:val="24"/>
              </w:rPr>
              <w:t xml:space="preserve"> </w:t>
            </w:r>
          </w:p>
          <w:p w14:paraId="2BE3EAC6" w14:textId="77777777" w:rsidR="00E519D9" w:rsidRDefault="00E519D9" w:rsidP="004D2610">
            <w:pPr>
              <w:spacing w:after="0" w:line="240" w:lineRule="auto"/>
              <w:rPr>
                <w:rFonts w:ascii="Arial" w:eastAsia="Times New Roman" w:hAnsi="Arial" w:cs="Arial"/>
                <w:b/>
                <w:bCs/>
                <w:sz w:val="24"/>
                <w:szCs w:val="24"/>
              </w:rPr>
            </w:pPr>
          </w:p>
          <w:p w14:paraId="18AAC6C4" w14:textId="40CBCAC7" w:rsidR="00E519D9" w:rsidRDefault="003D48E3" w:rsidP="004D2610">
            <w:pPr>
              <w:spacing w:after="0" w:line="240" w:lineRule="auto"/>
              <w:rPr>
                <w:rFonts w:ascii="Arial" w:eastAsia="Times New Roman" w:hAnsi="Arial" w:cs="Arial"/>
                <w:b/>
                <w:bCs/>
                <w:sz w:val="24"/>
                <w:szCs w:val="24"/>
              </w:rPr>
            </w:pPr>
            <w:r w:rsidRPr="003D48E3">
              <w:rPr>
                <w:rFonts w:ascii="Arial" w:eastAsia="Times New Roman" w:hAnsi="Arial" w:cs="Arial"/>
                <w:b/>
                <w:bCs/>
                <w:sz w:val="24"/>
                <w:szCs w:val="24"/>
              </w:rPr>
              <w:t>Stopping Aftermarket Defeat Devices for Vehicles and Engines EPA National Compliance Initiative Framework</w:t>
            </w:r>
            <w:r>
              <w:rPr>
                <w:rFonts w:ascii="Arial" w:eastAsia="Times New Roman" w:hAnsi="Arial" w:cs="Arial"/>
                <w:b/>
                <w:bCs/>
                <w:sz w:val="24"/>
                <w:szCs w:val="24"/>
              </w:rPr>
              <w:t xml:space="preserve">, </w:t>
            </w:r>
            <w:r w:rsidRPr="0040348F">
              <w:rPr>
                <w:rFonts w:ascii="Arial" w:eastAsia="Times New Roman" w:hAnsi="Arial" w:cs="Arial"/>
                <w:sz w:val="24"/>
                <w:szCs w:val="24"/>
              </w:rPr>
              <w:t xml:space="preserve">November 2019 – attached with </w:t>
            </w:r>
            <w:r w:rsidR="0040348F" w:rsidRPr="0040348F">
              <w:rPr>
                <w:rFonts w:ascii="Arial" w:eastAsia="Times New Roman" w:hAnsi="Arial" w:cs="Arial"/>
                <w:sz w:val="24"/>
                <w:szCs w:val="24"/>
              </w:rPr>
              <w:t>minutes</w:t>
            </w:r>
          </w:p>
          <w:p w14:paraId="68ABD359" w14:textId="77777777" w:rsidR="00E519D9" w:rsidRDefault="00E519D9" w:rsidP="004D2610">
            <w:pPr>
              <w:spacing w:after="0" w:line="240" w:lineRule="auto"/>
              <w:rPr>
                <w:rFonts w:ascii="Arial" w:eastAsia="Times New Roman" w:hAnsi="Arial" w:cs="Arial"/>
                <w:b/>
                <w:bCs/>
                <w:sz w:val="24"/>
                <w:szCs w:val="24"/>
              </w:rPr>
            </w:pPr>
          </w:p>
          <w:p w14:paraId="52432CA8" w14:textId="223BE17C" w:rsidR="00E519D9" w:rsidRDefault="0014534D" w:rsidP="004D2610">
            <w:pPr>
              <w:spacing w:after="0" w:line="240" w:lineRule="auto"/>
              <w:rPr>
                <w:rFonts w:ascii="Arial" w:eastAsia="Times New Roman" w:hAnsi="Arial" w:cs="Arial"/>
                <w:sz w:val="24"/>
                <w:szCs w:val="24"/>
              </w:rPr>
            </w:pPr>
            <w:r>
              <w:rPr>
                <w:rFonts w:ascii="Arial" w:eastAsia="Times New Roman" w:hAnsi="Arial" w:cs="Arial"/>
                <w:b/>
                <w:bCs/>
                <w:sz w:val="24"/>
                <w:szCs w:val="24"/>
              </w:rPr>
              <w:t>EPA Enforcement Alert</w:t>
            </w:r>
            <w:r w:rsidR="009F5B77">
              <w:rPr>
                <w:rFonts w:ascii="Arial" w:eastAsia="Times New Roman" w:hAnsi="Arial" w:cs="Arial"/>
                <w:b/>
                <w:bCs/>
                <w:sz w:val="24"/>
                <w:szCs w:val="24"/>
              </w:rPr>
              <w:t xml:space="preserve"> - </w:t>
            </w:r>
            <w:r w:rsidR="009F5B77" w:rsidRPr="009F5B77">
              <w:rPr>
                <w:rFonts w:ascii="Arial" w:eastAsia="Times New Roman" w:hAnsi="Arial" w:cs="Arial"/>
                <w:b/>
                <w:bCs/>
                <w:sz w:val="24"/>
                <w:szCs w:val="24"/>
              </w:rPr>
              <w:t>Aftermarket Defeat Devices and Tampering are Illegal and Undermine Vehicle Emissions Controls</w:t>
            </w:r>
            <w:r w:rsidR="009F5B77" w:rsidRPr="009F5B77">
              <w:rPr>
                <w:rFonts w:ascii="Arial" w:eastAsia="Times New Roman" w:hAnsi="Arial" w:cs="Arial"/>
                <w:sz w:val="24"/>
                <w:szCs w:val="24"/>
              </w:rPr>
              <w:t>, December 2020</w:t>
            </w:r>
          </w:p>
          <w:p w14:paraId="11F238F7" w14:textId="7BAB9CF5" w:rsidR="009F5B77" w:rsidRPr="00FA4F03" w:rsidRDefault="00A8214F" w:rsidP="00FA4F03">
            <w:pPr>
              <w:spacing w:after="0" w:line="240" w:lineRule="auto"/>
              <w:ind w:left="432"/>
              <w:rPr>
                <w:rFonts w:ascii="Arial" w:eastAsia="Times New Roman" w:hAnsi="Arial" w:cs="Arial"/>
                <w:sz w:val="24"/>
                <w:szCs w:val="24"/>
              </w:rPr>
            </w:pPr>
            <w:hyperlink r:id="rId18" w:history="1">
              <w:r w:rsidR="00FA4F03" w:rsidRPr="00FA4F03">
                <w:rPr>
                  <w:rStyle w:val="Hyperlink"/>
                  <w:rFonts w:ascii="Arial" w:eastAsia="Times New Roman" w:hAnsi="Arial" w:cs="Arial"/>
                  <w:sz w:val="24"/>
                  <w:szCs w:val="24"/>
                </w:rPr>
                <w:t>https://www.epa.gov/sites/default/files/2020-12/documents/tamperinganddefeatdevices-enfalert.pdf</w:t>
              </w:r>
            </w:hyperlink>
            <w:r w:rsidR="00FA4F03" w:rsidRPr="00FA4F03">
              <w:rPr>
                <w:rFonts w:ascii="Arial" w:eastAsia="Times New Roman" w:hAnsi="Arial" w:cs="Arial"/>
                <w:sz w:val="24"/>
                <w:szCs w:val="24"/>
              </w:rPr>
              <w:t xml:space="preserve"> </w:t>
            </w:r>
          </w:p>
          <w:p w14:paraId="4284CA7F" w14:textId="77777777" w:rsidR="00426113" w:rsidRDefault="00426113" w:rsidP="004D2610">
            <w:pPr>
              <w:spacing w:after="0" w:line="240" w:lineRule="auto"/>
              <w:rPr>
                <w:rFonts w:ascii="Arial" w:eastAsia="Times New Roman" w:hAnsi="Arial" w:cs="Arial"/>
                <w:b/>
                <w:bCs/>
                <w:sz w:val="24"/>
                <w:szCs w:val="24"/>
              </w:rPr>
            </w:pPr>
          </w:p>
          <w:p w14:paraId="638351DB" w14:textId="4519561F" w:rsidR="00DE1C1D" w:rsidRPr="007C5839" w:rsidRDefault="00CD1A59" w:rsidP="004D2610">
            <w:pPr>
              <w:spacing w:after="0" w:line="240" w:lineRule="auto"/>
              <w:rPr>
                <w:rFonts w:ascii="Arial" w:eastAsia="Times New Roman" w:hAnsi="Arial" w:cs="Arial"/>
                <w:b/>
                <w:bCs/>
                <w:sz w:val="24"/>
                <w:szCs w:val="24"/>
              </w:rPr>
            </w:pPr>
            <w:r w:rsidRPr="007C5839">
              <w:rPr>
                <w:rFonts w:ascii="Arial" w:eastAsia="Times New Roman" w:hAnsi="Arial" w:cs="Arial"/>
                <w:b/>
                <w:bCs/>
                <w:sz w:val="24"/>
                <w:szCs w:val="24"/>
              </w:rPr>
              <w:t>Tampering &amp; Aftermarket Defeat Devices – Clean Air Northeast</w:t>
            </w:r>
            <w:r w:rsidR="002A6ACA">
              <w:rPr>
                <w:rFonts w:ascii="Arial" w:eastAsia="Times New Roman" w:hAnsi="Arial" w:cs="Arial"/>
                <w:b/>
                <w:bCs/>
                <w:sz w:val="24"/>
                <w:szCs w:val="24"/>
              </w:rPr>
              <w:t xml:space="preserve"> </w:t>
            </w:r>
            <w:r w:rsidR="002A6ACA" w:rsidRPr="00747D1F">
              <w:rPr>
                <w:rFonts w:ascii="Arial" w:eastAsia="Times New Roman" w:hAnsi="Arial" w:cs="Arial"/>
                <w:sz w:val="24"/>
                <w:szCs w:val="24"/>
              </w:rPr>
              <w:t>(</w:t>
            </w:r>
            <w:r w:rsidR="005C2D8F" w:rsidRPr="00747D1F">
              <w:rPr>
                <w:rFonts w:ascii="Arial" w:eastAsia="Times New Roman" w:hAnsi="Arial" w:cs="Arial"/>
                <w:sz w:val="24"/>
                <w:szCs w:val="24"/>
              </w:rPr>
              <w:t>includes federal enforcement, citizen suits, state/local laws</w:t>
            </w:r>
            <w:r w:rsidR="00747D1F" w:rsidRPr="00747D1F">
              <w:rPr>
                <w:rFonts w:ascii="Arial" w:eastAsia="Times New Roman" w:hAnsi="Arial" w:cs="Arial"/>
                <w:sz w:val="24"/>
                <w:szCs w:val="24"/>
              </w:rPr>
              <w:t xml:space="preserve"> &amp; FAQ)</w:t>
            </w:r>
          </w:p>
          <w:p w14:paraId="27FE7C57" w14:textId="2B870286" w:rsidR="00CD1A59" w:rsidRDefault="00A8214F" w:rsidP="007C5839">
            <w:pPr>
              <w:spacing w:after="0" w:line="240" w:lineRule="auto"/>
              <w:ind w:left="432"/>
              <w:rPr>
                <w:rFonts w:ascii="Arial" w:eastAsia="Times New Roman" w:hAnsi="Arial" w:cs="Arial"/>
                <w:sz w:val="24"/>
                <w:szCs w:val="24"/>
              </w:rPr>
            </w:pPr>
            <w:hyperlink r:id="rId19" w:history="1">
              <w:r w:rsidR="007C5839" w:rsidRPr="004A19C1">
                <w:rPr>
                  <w:rStyle w:val="Hyperlink"/>
                  <w:rFonts w:ascii="Arial" w:eastAsia="Times New Roman" w:hAnsi="Arial" w:cs="Arial"/>
                  <w:sz w:val="24"/>
                  <w:szCs w:val="24"/>
                </w:rPr>
                <w:t>https://cleanairnortheast.epa.gov/tampering.html</w:t>
              </w:r>
            </w:hyperlink>
            <w:r w:rsidR="007C5839">
              <w:rPr>
                <w:rFonts w:ascii="Arial" w:eastAsia="Times New Roman" w:hAnsi="Arial" w:cs="Arial"/>
                <w:sz w:val="24"/>
                <w:szCs w:val="24"/>
              </w:rPr>
              <w:t xml:space="preserve"> </w:t>
            </w:r>
          </w:p>
          <w:p w14:paraId="69F8FAD0" w14:textId="77777777" w:rsidR="00033208" w:rsidRPr="007E0987" w:rsidRDefault="00033208" w:rsidP="004D2610">
            <w:pPr>
              <w:spacing w:after="0" w:line="240" w:lineRule="auto"/>
              <w:rPr>
                <w:rFonts w:ascii="Arial" w:eastAsia="Times New Roman" w:hAnsi="Arial" w:cs="Arial"/>
                <w:sz w:val="24"/>
                <w:szCs w:val="24"/>
              </w:rPr>
            </w:pPr>
          </w:p>
          <w:p w14:paraId="068D9BA7" w14:textId="1A506409" w:rsidR="00BE2A49" w:rsidRPr="00BE2A49" w:rsidRDefault="00BE2A49" w:rsidP="00BE2A49">
            <w:pPr>
              <w:spacing w:after="0" w:line="240" w:lineRule="auto"/>
              <w:rPr>
                <w:rFonts w:ascii="Arial" w:hAnsi="Arial" w:cs="Arial"/>
                <w:b/>
                <w:bCs/>
                <w:sz w:val="24"/>
                <w:szCs w:val="24"/>
              </w:rPr>
            </w:pPr>
            <w:r w:rsidRPr="007E0987">
              <w:rPr>
                <w:rFonts w:ascii="Arial" w:hAnsi="Arial" w:cs="Arial"/>
                <w:b/>
                <w:bCs/>
                <w:sz w:val="24"/>
                <w:szCs w:val="24"/>
              </w:rPr>
              <w:t>Q&amp;A</w:t>
            </w:r>
          </w:p>
          <w:p w14:paraId="0198FFEF" w14:textId="77777777" w:rsidR="00BE2A49" w:rsidRPr="00BE2A49" w:rsidRDefault="00BE2A49" w:rsidP="00BE2A49">
            <w:pPr>
              <w:spacing w:after="0" w:line="240" w:lineRule="auto"/>
              <w:rPr>
                <w:rFonts w:ascii="Arial" w:hAnsi="Arial" w:cs="Arial"/>
                <w:sz w:val="24"/>
                <w:szCs w:val="24"/>
              </w:rPr>
            </w:pPr>
          </w:p>
          <w:p w14:paraId="659F1205" w14:textId="77777777" w:rsidR="00BE2A49" w:rsidRPr="00BE2A49" w:rsidRDefault="00BE2A49" w:rsidP="00BE2A49">
            <w:pPr>
              <w:numPr>
                <w:ilvl w:val="0"/>
                <w:numId w:val="32"/>
              </w:numPr>
              <w:spacing w:after="0" w:line="240" w:lineRule="auto"/>
              <w:rPr>
                <w:rFonts w:ascii="Arial" w:eastAsia="Times New Roman" w:hAnsi="Arial" w:cs="Arial"/>
                <w:sz w:val="24"/>
                <w:szCs w:val="24"/>
              </w:rPr>
            </w:pPr>
            <w:r w:rsidRPr="00BE2A49">
              <w:rPr>
                <w:rFonts w:ascii="Arial" w:eastAsia="Times New Roman" w:hAnsi="Arial" w:cs="Arial"/>
                <w:sz w:val="24"/>
                <w:szCs w:val="24"/>
              </w:rPr>
              <w:t xml:space="preserve">Is there flexibility for maintenance/repair work done on emergency vehicles? </w:t>
            </w:r>
          </w:p>
          <w:p w14:paraId="22832B60" w14:textId="77777777" w:rsidR="00BE2A49" w:rsidRPr="00BE2A49" w:rsidRDefault="00BE2A49" w:rsidP="00BE2A49">
            <w:pPr>
              <w:numPr>
                <w:ilvl w:val="1"/>
                <w:numId w:val="32"/>
              </w:numPr>
              <w:spacing w:after="0" w:line="240" w:lineRule="auto"/>
              <w:rPr>
                <w:rFonts w:ascii="Arial" w:eastAsia="Times New Roman" w:hAnsi="Arial" w:cs="Arial"/>
                <w:sz w:val="24"/>
                <w:szCs w:val="24"/>
              </w:rPr>
            </w:pPr>
            <w:r w:rsidRPr="00BE2A49">
              <w:rPr>
                <w:rFonts w:ascii="Arial" w:eastAsia="Times New Roman" w:hAnsi="Arial" w:cs="Arial"/>
                <w:color w:val="FF0000"/>
                <w:sz w:val="24"/>
                <w:szCs w:val="24"/>
              </w:rPr>
              <w:t xml:space="preserve">There is no exemption from the prohibited acts for emergency vehicles. EPA’s regulations provide flexibilities for manufacturers of emergency vehicles in the certification process, but once manufactured the vehicle’s emission control system must remain in its certified configuration. </w:t>
            </w:r>
          </w:p>
          <w:p w14:paraId="1D23D3D9" w14:textId="1451BB2C" w:rsidR="00BE2A49" w:rsidRPr="00BE2A49" w:rsidRDefault="00BE2A49" w:rsidP="00BE2A49">
            <w:pPr>
              <w:numPr>
                <w:ilvl w:val="0"/>
                <w:numId w:val="32"/>
              </w:numPr>
              <w:spacing w:after="0" w:line="240" w:lineRule="auto"/>
              <w:rPr>
                <w:rFonts w:ascii="Arial" w:eastAsia="Times New Roman" w:hAnsi="Arial" w:cs="Arial"/>
                <w:sz w:val="24"/>
                <w:szCs w:val="24"/>
              </w:rPr>
            </w:pPr>
            <w:r w:rsidRPr="00BE2A49">
              <w:rPr>
                <w:rFonts w:ascii="Arial" w:eastAsia="Times New Roman" w:hAnsi="Arial" w:cs="Arial"/>
                <w:sz w:val="24"/>
                <w:szCs w:val="24"/>
              </w:rPr>
              <w:lastRenderedPageBreak/>
              <w:t>Do repair shops that repair emission controls (by replacing them with new emission control parts) have to keep the old catalyst/</w:t>
            </w:r>
            <w:proofErr w:type="spellStart"/>
            <w:r w:rsidRPr="00BE2A49">
              <w:rPr>
                <w:rFonts w:ascii="Arial" w:eastAsia="Times New Roman" w:hAnsi="Arial" w:cs="Arial"/>
                <w:sz w:val="24"/>
                <w:szCs w:val="24"/>
              </w:rPr>
              <w:t>dpf</w:t>
            </w:r>
            <w:proofErr w:type="spellEnd"/>
            <w:r w:rsidR="008808BE">
              <w:rPr>
                <w:rFonts w:ascii="Arial" w:eastAsia="Times New Roman" w:hAnsi="Arial" w:cs="Arial"/>
                <w:sz w:val="24"/>
                <w:szCs w:val="24"/>
              </w:rPr>
              <w:t xml:space="preserve"> (diesel particulate filter)</w:t>
            </w:r>
            <w:r w:rsidRPr="00BE2A49">
              <w:rPr>
                <w:rFonts w:ascii="Arial" w:eastAsia="Times New Roman" w:hAnsi="Arial" w:cs="Arial"/>
                <w:sz w:val="24"/>
                <w:szCs w:val="24"/>
              </w:rPr>
              <w:t>/</w:t>
            </w:r>
            <w:proofErr w:type="spellStart"/>
            <w:r w:rsidRPr="00BE2A49">
              <w:rPr>
                <w:rFonts w:ascii="Arial" w:eastAsia="Times New Roman" w:hAnsi="Arial" w:cs="Arial"/>
                <w:sz w:val="24"/>
                <w:szCs w:val="24"/>
              </w:rPr>
              <w:t>scr</w:t>
            </w:r>
            <w:proofErr w:type="spellEnd"/>
            <w:r w:rsidR="005F4BAE">
              <w:rPr>
                <w:rFonts w:ascii="Arial" w:eastAsia="Times New Roman" w:hAnsi="Arial" w:cs="Arial"/>
                <w:sz w:val="24"/>
                <w:szCs w:val="24"/>
              </w:rPr>
              <w:t xml:space="preserve"> (selective catalytic reduction)</w:t>
            </w:r>
            <w:r w:rsidRPr="00BE2A49">
              <w:rPr>
                <w:rFonts w:ascii="Arial" w:eastAsia="Times New Roman" w:hAnsi="Arial" w:cs="Arial"/>
                <w:sz w:val="24"/>
                <w:szCs w:val="24"/>
              </w:rPr>
              <w:t xml:space="preserve"> for a period of time after the fix was complete?</w:t>
            </w:r>
          </w:p>
          <w:p w14:paraId="0282FABC" w14:textId="77777777" w:rsidR="00BE2A49" w:rsidRPr="00BE2A49" w:rsidRDefault="00BE2A49" w:rsidP="00BE2A49">
            <w:pPr>
              <w:numPr>
                <w:ilvl w:val="1"/>
                <w:numId w:val="32"/>
              </w:numPr>
              <w:spacing w:after="0" w:line="240" w:lineRule="auto"/>
              <w:rPr>
                <w:rFonts w:ascii="Arial" w:eastAsia="Times New Roman" w:hAnsi="Arial" w:cs="Arial"/>
                <w:sz w:val="24"/>
                <w:szCs w:val="24"/>
              </w:rPr>
            </w:pPr>
            <w:r w:rsidRPr="00BE2A49">
              <w:rPr>
                <w:rFonts w:ascii="Arial" w:eastAsia="Times New Roman" w:hAnsi="Arial" w:cs="Arial"/>
                <w:color w:val="FF0000"/>
                <w:sz w:val="24"/>
                <w:szCs w:val="24"/>
              </w:rPr>
              <w:t xml:space="preserve">EPA’s 1986 Aftermarket Catalytic Converter Policy provides that installers should retain the replaced catalytic converters for at least 15 days from the date of installation. </w:t>
            </w:r>
          </w:p>
          <w:p w14:paraId="75D9BC09" w14:textId="10083C9A" w:rsidR="00BE2A49" w:rsidRPr="00BE2A49" w:rsidRDefault="00BE2A49" w:rsidP="00BE2A49">
            <w:pPr>
              <w:numPr>
                <w:ilvl w:val="0"/>
                <w:numId w:val="32"/>
              </w:numPr>
              <w:spacing w:after="0" w:line="240" w:lineRule="auto"/>
              <w:rPr>
                <w:rFonts w:ascii="Arial" w:eastAsia="Times New Roman" w:hAnsi="Arial" w:cs="Arial"/>
                <w:sz w:val="24"/>
                <w:szCs w:val="24"/>
              </w:rPr>
            </w:pPr>
            <w:r w:rsidRPr="00BE2A49">
              <w:rPr>
                <w:rFonts w:ascii="Arial" w:eastAsia="Times New Roman" w:hAnsi="Arial" w:cs="Arial"/>
                <w:sz w:val="24"/>
                <w:szCs w:val="24"/>
              </w:rPr>
              <w:t>Is there a public EPA policy for rac</w:t>
            </w:r>
            <w:r w:rsidR="005F4BAE">
              <w:rPr>
                <w:rFonts w:ascii="Arial" w:eastAsia="Times New Roman" w:hAnsi="Arial" w:cs="Arial"/>
                <w:sz w:val="24"/>
                <w:szCs w:val="24"/>
              </w:rPr>
              <w:t xml:space="preserve">ing </w:t>
            </w:r>
            <w:r w:rsidRPr="00BE2A49">
              <w:rPr>
                <w:rFonts w:ascii="Arial" w:eastAsia="Times New Roman" w:hAnsi="Arial" w:cs="Arial"/>
                <w:sz w:val="24"/>
                <w:szCs w:val="24"/>
              </w:rPr>
              <w:t>cars and emission control devices?</w:t>
            </w:r>
          </w:p>
          <w:p w14:paraId="3D0F98E3" w14:textId="77777777" w:rsidR="00BE2A49" w:rsidRPr="00BE2A49" w:rsidRDefault="00BE2A49" w:rsidP="00BE2A49">
            <w:pPr>
              <w:numPr>
                <w:ilvl w:val="1"/>
                <w:numId w:val="32"/>
              </w:numPr>
              <w:spacing w:after="0" w:line="240" w:lineRule="auto"/>
              <w:rPr>
                <w:rFonts w:ascii="Arial" w:eastAsia="Times New Roman" w:hAnsi="Arial" w:cs="Arial"/>
                <w:color w:val="FF0000"/>
                <w:sz w:val="24"/>
                <w:szCs w:val="24"/>
              </w:rPr>
            </w:pPr>
            <w:r w:rsidRPr="00BE2A49">
              <w:rPr>
                <w:rFonts w:ascii="Arial" w:eastAsia="Times New Roman" w:hAnsi="Arial" w:cs="Arial"/>
                <w:color w:val="FF0000"/>
                <w:sz w:val="24"/>
                <w:szCs w:val="24"/>
              </w:rPr>
              <w:t>Purpose-built race cars such as those used in NASCAR or IndyCar racing are excluded from regulation under the Clean Air Act. For street cars, the EPA’s longstanding approach is, as a matter of enforcement discretion, to not bring an enforcement action against a vehicle owner who removes or defeats emission controls on an EPA-certified motor vehicle as part of permanently converting it to a vehicle used solely for sanctioned competition and not on public roads. EPA’s civil enforcement program also routinely asks companies for information to support claims that the products they sell are in fact being used solely in motorsports and declines enforcement when a company can make that showing.</w:t>
            </w:r>
          </w:p>
          <w:p w14:paraId="1A69115C" w14:textId="77777777" w:rsidR="00BE2A49" w:rsidRPr="00BE2A49" w:rsidRDefault="00BE2A49" w:rsidP="00BE2A49">
            <w:pPr>
              <w:spacing w:after="0" w:line="240" w:lineRule="auto"/>
              <w:rPr>
                <w:rFonts w:ascii="Arial" w:hAnsi="Arial" w:cs="Arial"/>
                <w:sz w:val="24"/>
                <w:szCs w:val="24"/>
              </w:rPr>
            </w:pPr>
          </w:p>
          <w:p w14:paraId="4BCBC88B" w14:textId="53F17707" w:rsidR="00BE2A49" w:rsidRPr="00BE2A49" w:rsidRDefault="00BE2A49" w:rsidP="00BE2A49">
            <w:pPr>
              <w:spacing w:after="0" w:line="240" w:lineRule="auto"/>
              <w:rPr>
                <w:rFonts w:ascii="Arial" w:hAnsi="Arial" w:cs="Arial"/>
                <w:sz w:val="24"/>
                <w:szCs w:val="24"/>
              </w:rPr>
            </w:pPr>
            <w:r w:rsidRPr="00BE2A49">
              <w:rPr>
                <w:rFonts w:ascii="Arial" w:hAnsi="Arial" w:cs="Arial"/>
                <w:sz w:val="24"/>
                <w:szCs w:val="24"/>
              </w:rPr>
              <w:t>Also, if you know of anyone/group that could benefit from hearing ou</w:t>
            </w:r>
            <w:r w:rsidR="00CE6FC8">
              <w:rPr>
                <w:rFonts w:ascii="Arial" w:hAnsi="Arial" w:cs="Arial"/>
                <w:sz w:val="24"/>
                <w:szCs w:val="24"/>
              </w:rPr>
              <w:t>r</w:t>
            </w:r>
            <w:r w:rsidRPr="00BE2A49">
              <w:rPr>
                <w:rFonts w:ascii="Arial" w:hAnsi="Arial" w:cs="Arial"/>
                <w:sz w:val="24"/>
                <w:szCs w:val="24"/>
              </w:rPr>
              <w:t xml:space="preserve"> presentation please feel free to put them in contact with me and I would be happy to provide them with a webinar. </w:t>
            </w:r>
            <w:r w:rsidR="005F4BAE" w:rsidRPr="00BE2A49">
              <w:rPr>
                <w:rFonts w:ascii="Arial" w:hAnsi="Arial" w:cs="Arial"/>
                <w:sz w:val="24"/>
                <w:szCs w:val="24"/>
              </w:rPr>
              <w:t>Ideally,</w:t>
            </w:r>
            <w:r w:rsidRPr="00BE2A49">
              <w:rPr>
                <w:rFonts w:ascii="Arial" w:hAnsi="Arial" w:cs="Arial"/>
                <w:sz w:val="24"/>
                <w:szCs w:val="24"/>
              </w:rPr>
              <w:t xml:space="preserve"> I am trying to focus on presenting this material for heavy duty mechanics or fleet managers but am open to other suggestions or ideas. </w:t>
            </w:r>
          </w:p>
          <w:p w14:paraId="63D95955" w14:textId="77777777" w:rsidR="00BE2A49" w:rsidRPr="00BE2A49" w:rsidRDefault="00BE2A49" w:rsidP="00BE2A49">
            <w:pPr>
              <w:spacing w:after="0" w:line="240" w:lineRule="auto"/>
            </w:pPr>
          </w:p>
          <w:p w14:paraId="003F577B" w14:textId="77777777" w:rsidR="0062557D" w:rsidRPr="0062557D" w:rsidRDefault="0062557D" w:rsidP="0062557D">
            <w:pPr>
              <w:spacing w:after="0" w:line="240" w:lineRule="auto"/>
              <w:rPr>
                <w:rFonts w:ascii="Arial" w:eastAsia="Times New Roman" w:hAnsi="Arial" w:cs="Arial"/>
                <w:bCs/>
                <w:sz w:val="28"/>
                <w:szCs w:val="28"/>
              </w:rPr>
            </w:pPr>
            <w:r w:rsidRPr="0062557D">
              <w:rPr>
                <w:rFonts w:ascii="Arial" w:eastAsia="Times New Roman" w:hAnsi="Arial" w:cs="Arial"/>
                <w:b/>
                <w:bCs/>
                <w:sz w:val="28"/>
                <w:szCs w:val="28"/>
              </w:rPr>
              <w:t>Future topics:</w:t>
            </w:r>
            <w:r w:rsidRPr="0062557D">
              <w:rPr>
                <w:rFonts w:ascii="Arial" w:eastAsia="Times New Roman" w:hAnsi="Arial" w:cs="Arial"/>
                <w:bCs/>
                <w:sz w:val="28"/>
                <w:szCs w:val="28"/>
              </w:rPr>
              <w:t xml:space="preserve"> </w:t>
            </w:r>
          </w:p>
          <w:p w14:paraId="190BC7D7" w14:textId="77777777" w:rsidR="0062557D" w:rsidRPr="0062557D" w:rsidRDefault="0062557D" w:rsidP="0062557D">
            <w:pPr>
              <w:numPr>
                <w:ilvl w:val="0"/>
                <w:numId w:val="3"/>
              </w:numPr>
              <w:spacing w:after="0" w:line="240" w:lineRule="auto"/>
              <w:rPr>
                <w:rFonts w:ascii="Arial" w:eastAsia="Times New Roman" w:hAnsi="Arial" w:cs="Arial"/>
                <w:sz w:val="24"/>
                <w:szCs w:val="24"/>
              </w:rPr>
            </w:pPr>
            <w:r w:rsidRPr="0062557D">
              <w:rPr>
                <w:rFonts w:ascii="Arial" w:eastAsia="Times New Roman" w:hAnsi="Arial" w:cs="Arial"/>
                <w:b/>
                <w:bCs/>
                <w:sz w:val="24"/>
                <w:szCs w:val="24"/>
              </w:rPr>
              <w:t>June 20:</w:t>
            </w:r>
            <w:r w:rsidRPr="0062557D">
              <w:rPr>
                <w:rFonts w:ascii="Arial" w:eastAsia="Times New Roman" w:hAnsi="Arial" w:cs="Arial"/>
                <w:sz w:val="24"/>
                <w:szCs w:val="24"/>
              </w:rPr>
              <w:t xml:space="preserve"> ECHO Notify &amp; Climate and the Economic Justice Screening Tool, Tony Pendola, NC &amp; Leena Divakar, KSU</w:t>
            </w:r>
          </w:p>
          <w:p w14:paraId="73FE3D23" w14:textId="77777777" w:rsidR="0062557D" w:rsidRPr="0062557D" w:rsidRDefault="0062557D" w:rsidP="0062557D">
            <w:pPr>
              <w:numPr>
                <w:ilvl w:val="0"/>
                <w:numId w:val="3"/>
              </w:numPr>
              <w:spacing w:after="0" w:line="240" w:lineRule="auto"/>
              <w:rPr>
                <w:rFonts w:ascii="Arial" w:eastAsia="Times New Roman" w:hAnsi="Arial" w:cs="Arial"/>
                <w:sz w:val="24"/>
                <w:szCs w:val="24"/>
              </w:rPr>
            </w:pPr>
            <w:r w:rsidRPr="0062557D">
              <w:rPr>
                <w:rFonts w:ascii="Arial" w:eastAsia="Times New Roman" w:hAnsi="Arial" w:cs="Arial"/>
                <w:b/>
                <w:bCs/>
                <w:sz w:val="24"/>
                <w:szCs w:val="24"/>
              </w:rPr>
              <w:t xml:space="preserve">July 18: Effluent Guidelines updates including data collection regarding PFAS, </w:t>
            </w:r>
            <w:r w:rsidRPr="0062557D">
              <w:rPr>
                <w:rFonts w:ascii="Arial" w:eastAsia="Times New Roman" w:hAnsi="Arial" w:cs="Arial"/>
                <w:sz w:val="24"/>
                <w:szCs w:val="24"/>
              </w:rPr>
              <w:t>Jodie Opie, EPA Region V, Water Division</w:t>
            </w:r>
          </w:p>
          <w:p w14:paraId="7B7C56D9" w14:textId="4C510D6C" w:rsidR="0062557D" w:rsidRPr="0062557D" w:rsidRDefault="0062557D" w:rsidP="0062557D">
            <w:pPr>
              <w:numPr>
                <w:ilvl w:val="0"/>
                <w:numId w:val="3"/>
              </w:numPr>
              <w:spacing w:after="0" w:line="240" w:lineRule="auto"/>
              <w:rPr>
                <w:rFonts w:ascii="Arial" w:eastAsia="Times New Roman" w:hAnsi="Arial" w:cs="Arial"/>
                <w:sz w:val="24"/>
                <w:szCs w:val="24"/>
              </w:rPr>
            </w:pPr>
            <w:r w:rsidRPr="0062557D">
              <w:rPr>
                <w:rFonts w:ascii="Arial" w:eastAsia="Times New Roman" w:hAnsi="Arial" w:cs="Arial"/>
                <w:b/>
                <w:bCs/>
                <w:sz w:val="24"/>
                <w:szCs w:val="24"/>
              </w:rPr>
              <w:t>August 15:</w:t>
            </w:r>
            <w:r w:rsidRPr="0062557D">
              <w:rPr>
                <w:rFonts w:ascii="Arial" w:eastAsia="Times New Roman" w:hAnsi="Arial" w:cs="Arial"/>
                <w:sz w:val="24"/>
                <w:szCs w:val="24"/>
              </w:rPr>
              <w:t xml:space="preserve"> New emission reduction techniques &amp; harmonization of 40 CFR 60, Subpart </w:t>
            </w:r>
            <w:proofErr w:type="spellStart"/>
            <w:r w:rsidRPr="0062557D">
              <w:rPr>
                <w:rFonts w:ascii="Arial" w:eastAsia="Times New Roman" w:hAnsi="Arial" w:cs="Arial"/>
                <w:sz w:val="24"/>
                <w:szCs w:val="24"/>
              </w:rPr>
              <w:t>MMa</w:t>
            </w:r>
            <w:proofErr w:type="spellEnd"/>
            <w:r w:rsidRPr="0062557D">
              <w:rPr>
                <w:rFonts w:ascii="Arial" w:eastAsia="Times New Roman" w:hAnsi="Arial" w:cs="Arial"/>
                <w:sz w:val="24"/>
                <w:szCs w:val="24"/>
              </w:rPr>
              <w:t xml:space="preserve"> &amp; the ALDT (Automobile &amp; Light Duty Truck) NESHAP, </w:t>
            </w:r>
            <w:r w:rsidR="00B4254F">
              <w:rPr>
                <w:rFonts w:ascii="Arial" w:eastAsia="Times New Roman" w:hAnsi="Arial" w:cs="Arial"/>
                <w:sz w:val="24"/>
                <w:szCs w:val="24"/>
              </w:rPr>
              <w:t xml:space="preserve">Paula </w:t>
            </w:r>
            <w:proofErr w:type="spellStart"/>
            <w:r w:rsidR="00B4254F">
              <w:rPr>
                <w:rFonts w:ascii="Arial" w:eastAsia="Times New Roman" w:hAnsi="Arial" w:cs="Arial"/>
                <w:sz w:val="24"/>
                <w:szCs w:val="24"/>
              </w:rPr>
              <w:t>Hirtz</w:t>
            </w:r>
            <w:proofErr w:type="spellEnd"/>
            <w:r w:rsidRPr="0062557D">
              <w:rPr>
                <w:rFonts w:ascii="Arial" w:eastAsia="Times New Roman" w:hAnsi="Arial" w:cs="Arial"/>
                <w:sz w:val="24"/>
                <w:szCs w:val="24"/>
              </w:rPr>
              <w:t>, EPA</w:t>
            </w:r>
          </w:p>
          <w:p w14:paraId="6C1CC9A0" w14:textId="77777777" w:rsidR="0062557D" w:rsidRPr="0062557D" w:rsidRDefault="0062557D" w:rsidP="0062557D">
            <w:pPr>
              <w:numPr>
                <w:ilvl w:val="0"/>
                <w:numId w:val="3"/>
              </w:numPr>
              <w:spacing w:after="0" w:line="240" w:lineRule="auto"/>
              <w:rPr>
                <w:rFonts w:ascii="Arial" w:eastAsia="Times New Roman" w:hAnsi="Arial" w:cs="Arial"/>
                <w:sz w:val="24"/>
                <w:szCs w:val="24"/>
              </w:rPr>
            </w:pPr>
            <w:r w:rsidRPr="0062557D">
              <w:rPr>
                <w:rFonts w:ascii="Arial" w:eastAsia="Times New Roman" w:hAnsi="Arial" w:cs="Arial"/>
                <w:b/>
                <w:bCs/>
                <w:sz w:val="24"/>
                <w:szCs w:val="24"/>
              </w:rPr>
              <w:t>September 19:</w:t>
            </w:r>
            <w:r w:rsidRPr="0062557D">
              <w:rPr>
                <w:rFonts w:ascii="Arial" w:eastAsia="Times New Roman" w:hAnsi="Arial" w:cs="Arial"/>
                <w:sz w:val="24"/>
                <w:szCs w:val="24"/>
              </w:rPr>
              <w:t xml:space="preserve"> TBD</w:t>
            </w:r>
          </w:p>
          <w:p w14:paraId="276FF6A3" w14:textId="77777777" w:rsidR="0062557D" w:rsidRPr="0062557D" w:rsidRDefault="0062557D" w:rsidP="0062557D">
            <w:pPr>
              <w:spacing w:after="0" w:line="240" w:lineRule="auto"/>
              <w:rPr>
                <w:rFonts w:ascii="Arial" w:eastAsia="Times New Roman" w:hAnsi="Arial" w:cs="Arial"/>
                <w:b/>
                <w:bCs/>
                <w:szCs w:val="24"/>
              </w:rPr>
            </w:pPr>
          </w:p>
          <w:p w14:paraId="0D559A45" w14:textId="77777777" w:rsidR="0062557D" w:rsidRPr="0062557D" w:rsidRDefault="0062557D" w:rsidP="0062557D">
            <w:pPr>
              <w:spacing w:after="0" w:line="240" w:lineRule="auto"/>
              <w:ind w:left="990" w:hanging="990"/>
              <w:rPr>
                <w:rFonts w:ascii="Arial" w:eastAsia="Times New Roman" w:hAnsi="Arial" w:cs="Arial"/>
                <w:b/>
                <w:bCs/>
                <w:sz w:val="28"/>
                <w:szCs w:val="28"/>
              </w:rPr>
            </w:pPr>
            <w:r w:rsidRPr="0062557D">
              <w:rPr>
                <w:rFonts w:ascii="Arial" w:eastAsia="Times New Roman" w:hAnsi="Arial" w:cs="Arial"/>
                <w:b/>
                <w:bCs/>
                <w:sz w:val="28"/>
                <w:szCs w:val="28"/>
              </w:rPr>
              <w:t>Next Call: June 20, 2023</w:t>
            </w:r>
            <w:r w:rsidRPr="0062557D">
              <w:rPr>
                <w:rFonts w:ascii="Arial" w:eastAsia="Times New Roman" w:hAnsi="Arial" w:cs="Arial"/>
                <w:b/>
                <w:bCs/>
                <w:sz w:val="24"/>
                <w:szCs w:val="24"/>
              </w:rPr>
              <w:t xml:space="preserve"> </w:t>
            </w:r>
          </w:p>
          <w:p w14:paraId="7784492E" w14:textId="280BEE62" w:rsidR="0062557D" w:rsidRDefault="0062557D" w:rsidP="0062557D">
            <w:pPr>
              <w:spacing w:after="0" w:line="240" w:lineRule="auto"/>
              <w:ind w:left="990" w:hanging="990"/>
              <w:rPr>
                <w:rFonts w:ascii="Arial" w:eastAsia="Times New Roman" w:hAnsi="Arial" w:cs="Arial"/>
                <w:b/>
                <w:bCs/>
                <w:sz w:val="28"/>
                <w:szCs w:val="28"/>
              </w:rPr>
            </w:pPr>
            <w:r w:rsidRPr="0062557D">
              <w:rPr>
                <w:rFonts w:ascii="Arial" w:eastAsia="Times New Roman" w:hAnsi="Arial" w:cs="Arial"/>
                <w:bCs/>
                <w:sz w:val="24"/>
                <w:szCs w:val="24"/>
              </w:rPr>
              <w:t>1 pm CDT (2 pm EDT) (3</w:t>
            </w:r>
            <w:r w:rsidRPr="0062557D">
              <w:rPr>
                <w:rFonts w:ascii="Arial" w:eastAsia="Times New Roman" w:hAnsi="Arial" w:cs="Arial"/>
                <w:bCs/>
                <w:sz w:val="24"/>
                <w:szCs w:val="24"/>
                <w:vertAlign w:val="superscript"/>
              </w:rPr>
              <w:t>rd</w:t>
            </w:r>
            <w:r w:rsidRPr="0062557D">
              <w:rPr>
                <w:rFonts w:ascii="Arial" w:eastAsia="Times New Roman" w:hAnsi="Arial" w:cs="Arial"/>
                <w:bCs/>
                <w:sz w:val="24"/>
                <w:szCs w:val="24"/>
              </w:rPr>
              <w:t xml:space="preserve"> Tuesday of month)</w:t>
            </w:r>
          </w:p>
          <w:p w14:paraId="5675F4AB" w14:textId="77777777" w:rsidR="00D043EB" w:rsidRDefault="00D043EB" w:rsidP="0062557D">
            <w:pPr>
              <w:pStyle w:val="ListParagraph"/>
              <w:ind w:left="0"/>
              <w:rPr>
                <w:rFonts w:ascii="Arial" w:hAnsi="Arial" w:cs="Arial"/>
                <w:bCs/>
                <w:sz w:val="20"/>
                <w:szCs w:val="20"/>
              </w:rPr>
            </w:pPr>
          </w:p>
        </w:tc>
      </w:tr>
    </w:tbl>
    <w:p w14:paraId="0000004B" w14:textId="77777777" w:rsidR="000B0B9B" w:rsidRPr="00C57AC5" w:rsidRDefault="000B0B9B" w:rsidP="003135A4">
      <w:pPr>
        <w:pBdr>
          <w:top w:val="nil"/>
          <w:left w:val="nil"/>
          <w:bottom w:val="nil"/>
          <w:right w:val="nil"/>
          <w:between w:val="nil"/>
        </w:pBdr>
        <w:spacing w:after="0" w:line="240" w:lineRule="auto"/>
        <w:rPr>
          <w:rFonts w:ascii="Arial" w:eastAsia="Arial" w:hAnsi="Arial" w:cs="Arial"/>
          <w:sz w:val="24"/>
          <w:szCs w:val="24"/>
        </w:rPr>
      </w:pPr>
    </w:p>
    <w:sectPr w:rsidR="000B0B9B" w:rsidRPr="00C57AC5" w:rsidSect="0092266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E338" w14:textId="77777777" w:rsidR="00BC35B5" w:rsidRDefault="00BC35B5" w:rsidP="00756847">
      <w:pPr>
        <w:spacing w:after="0" w:line="240" w:lineRule="auto"/>
      </w:pPr>
      <w:r>
        <w:separator/>
      </w:r>
    </w:p>
  </w:endnote>
  <w:endnote w:type="continuationSeparator" w:id="0">
    <w:p w14:paraId="25641948" w14:textId="77777777" w:rsidR="00BC35B5" w:rsidRDefault="00BC35B5" w:rsidP="00756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16E1" w14:textId="77777777" w:rsidR="00BC35B5" w:rsidRDefault="00BC35B5" w:rsidP="00756847">
      <w:pPr>
        <w:spacing w:after="0" w:line="240" w:lineRule="auto"/>
      </w:pPr>
      <w:r>
        <w:separator/>
      </w:r>
    </w:p>
  </w:footnote>
  <w:footnote w:type="continuationSeparator" w:id="0">
    <w:p w14:paraId="1E8774F8" w14:textId="77777777" w:rsidR="00BC35B5" w:rsidRDefault="00BC35B5" w:rsidP="00756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0C"/>
    <w:multiLevelType w:val="hybridMultilevel"/>
    <w:tmpl w:val="C13A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F61185"/>
    <w:multiLevelType w:val="hybridMultilevel"/>
    <w:tmpl w:val="CB46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F2729"/>
    <w:multiLevelType w:val="hybridMultilevel"/>
    <w:tmpl w:val="BF326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AD08F9"/>
    <w:multiLevelType w:val="hybridMultilevel"/>
    <w:tmpl w:val="C55E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A5248"/>
    <w:multiLevelType w:val="hybridMultilevel"/>
    <w:tmpl w:val="FDE6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60100"/>
    <w:multiLevelType w:val="hybridMultilevel"/>
    <w:tmpl w:val="A44C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11B74"/>
    <w:multiLevelType w:val="hybridMultilevel"/>
    <w:tmpl w:val="D290738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4F34686"/>
    <w:multiLevelType w:val="multilevel"/>
    <w:tmpl w:val="12E079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1D4EF5"/>
    <w:multiLevelType w:val="hybridMultilevel"/>
    <w:tmpl w:val="AA24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5A4576"/>
    <w:multiLevelType w:val="hybridMultilevel"/>
    <w:tmpl w:val="F90853A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B271571"/>
    <w:multiLevelType w:val="hybridMultilevel"/>
    <w:tmpl w:val="E974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545FB"/>
    <w:multiLevelType w:val="hybridMultilevel"/>
    <w:tmpl w:val="AE78E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D7FAB"/>
    <w:multiLevelType w:val="hybridMultilevel"/>
    <w:tmpl w:val="244E1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E3637C0"/>
    <w:multiLevelType w:val="hybridMultilevel"/>
    <w:tmpl w:val="919C87B8"/>
    <w:lvl w:ilvl="0" w:tplc="0409000F">
      <w:start w:val="1"/>
      <w:numFmt w:val="decimal"/>
      <w:lvlText w:val="%1."/>
      <w:lvlJc w:val="left"/>
      <w:pPr>
        <w:ind w:left="720" w:hanging="360"/>
      </w:pPr>
    </w:lvl>
    <w:lvl w:ilvl="1" w:tplc="046AAC8A">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10629B5"/>
    <w:multiLevelType w:val="hybridMultilevel"/>
    <w:tmpl w:val="C02E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57FC2"/>
    <w:multiLevelType w:val="hybridMultilevel"/>
    <w:tmpl w:val="AC246DB6"/>
    <w:lvl w:ilvl="0" w:tplc="38185CD6">
      <w:start w:val="1"/>
      <w:numFmt w:val="decimal"/>
      <w:lvlText w:val="%1."/>
      <w:lvlJc w:val="left"/>
      <w:pPr>
        <w:ind w:left="720" w:hanging="360"/>
      </w:pPr>
      <w:rPr>
        <w:rFonts w:hint="default"/>
        <w:b/>
        <w:bCs/>
      </w:rPr>
    </w:lvl>
    <w:lvl w:ilvl="1" w:tplc="B7FE3DF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F7E04"/>
    <w:multiLevelType w:val="hybridMultilevel"/>
    <w:tmpl w:val="4BAA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76089"/>
    <w:multiLevelType w:val="hybridMultilevel"/>
    <w:tmpl w:val="E7CA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D6D45"/>
    <w:multiLevelType w:val="hybridMultilevel"/>
    <w:tmpl w:val="6B925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D825A6D"/>
    <w:multiLevelType w:val="hybridMultilevel"/>
    <w:tmpl w:val="EAAC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D773C"/>
    <w:multiLevelType w:val="hybridMultilevel"/>
    <w:tmpl w:val="C7EC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36FA6"/>
    <w:multiLevelType w:val="hybridMultilevel"/>
    <w:tmpl w:val="73A4E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CD3E3A"/>
    <w:multiLevelType w:val="hybridMultilevel"/>
    <w:tmpl w:val="8262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837564">
    <w:abstractNumId w:val="11"/>
  </w:num>
  <w:num w:numId="2" w16cid:durableId="1514802230">
    <w:abstractNumId w:val="2"/>
  </w:num>
  <w:num w:numId="3" w16cid:durableId="1848322012">
    <w:abstractNumId w:val="16"/>
  </w:num>
  <w:num w:numId="4" w16cid:durableId="189224407">
    <w:abstractNumId w:val="8"/>
  </w:num>
  <w:num w:numId="5" w16cid:durableId="258875816">
    <w:abstractNumId w:val="16"/>
  </w:num>
  <w:num w:numId="6" w16cid:durableId="177159208">
    <w:abstractNumId w:val="19"/>
  </w:num>
  <w:num w:numId="7" w16cid:durableId="461659736">
    <w:abstractNumId w:val="16"/>
  </w:num>
  <w:num w:numId="8" w16cid:durableId="71242936">
    <w:abstractNumId w:val="0"/>
  </w:num>
  <w:num w:numId="9" w16cid:durableId="2032297229">
    <w:abstractNumId w:val="16"/>
  </w:num>
  <w:num w:numId="10" w16cid:durableId="2036802683">
    <w:abstractNumId w:val="23"/>
  </w:num>
  <w:num w:numId="11" w16cid:durableId="1847985799">
    <w:abstractNumId w:val="16"/>
  </w:num>
  <w:num w:numId="12" w16cid:durableId="1016540197">
    <w:abstractNumId w:val="26"/>
  </w:num>
  <w:num w:numId="13" w16cid:durableId="947545231">
    <w:abstractNumId w:val="16"/>
  </w:num>
  <w:num w:numId="14" w16cid:durableId="428549295">
    <w:abstractNumId w:val="9"/>
  </w:num>
  <w:num w:numId="15" w16cid:durableId="1004745660">
    <w:abstractNumId w:val="20"/>
  </w:num>
  <w:num w:numId="16" w16cid:durableId="261685687">
    <w:abstractNumId w:val="4"/>
  </w:num>
  <w:num w:numId="17" w16cid:durableId="659116635">
    <w:abstractNumId w:val="24"/>
  </w:num>
  <w:num w:numId="18" w16cid:durableId="2060593615">
    <w:abstractNumId w:val="1"/>
  </w:num>
  <w:num w:numId="19" w16cid:durableId="232471299">
    <w:abstractNumId w:val="22"/>
  </w:num>
  <w:num w:numId="20" w16cid:durableId="766075482">
    <w:abstractNumId w:val="7"/>
  </w:num>
  <w:num w:numId="21" w16cid:durableId="1760905464">
    <w:abstractNumId w:val="12"/>
  </w:num>
  <w:num w:numId="22" w16cid:durableId="626550450">
    <w:abstractNumId w:val="5"/>
  </w:num>
  <w:num w:numId="23" w16cid:durableId="1067075891">
    <w:abstractNumId w:val="13"/>
  </w:num>
  <w:num w:numId="24" w16cid:durableId="426078961">
    <w:abstractNumId w:val="14"/>
  </w:num>
  <w:num w:numId="25" w16cid:durableId="1658417082">
    <w:abstractNumId w:val="15"/>
  </w:num>
  <w:num w:numId="26" w16cid:durableId="218396537">
    <w:abstractNumId w:val="25"/>
  </w:num>
  <w:num w:numId="27" w16cid:durableId="1340082184">
    <w:abstractNumId w:val="10"/>
  </w:num>
  <w:num w:numId="28" w16cid:durableId="1504659379">
    <w:abstractNumId w:val="21"/>
  </w:num>
  <w:num w:numId="29" w16cid:durableId="1878883473">
    <w:abstractNumId w:val="18"/>
  </w:num>
  <w:num w:numId="30" w16cid:durableId="1896232648">
    <w:abstractNumId w:val="6"/>
  </w:num>
  <w:num w:numId="31" w16cid:durableId="15813305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04511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B"/>
    <w:rsid w:val="0000081A"/>
    <w:rsid w:val="000012DB"/>
    <w:rsid w:val="000044EB"/>
    <w:rsid w:val="00005472"/>
    <w:rsid w:val="000063BB"/>
    <w:rsid w:val="00006FA0"/>
    <w:rsid w:val="0001063C"/>
    <w:rsid w:val="000122A2"/>
    <w:rsid w:val="00014B32"/>
    <w:rsid w:val="00015157"/>
    <w:rsid w:val="00020742"/>
    <w:rsid w:val="000218BD"/>
    <w:rsid w:val="00024669"/>
    <w:rsid w:val="00031112"/>
    <w:rsid w:val="000311F8"/>
    <w:rsid w:val="000328C3"/>
    <w:rsid w:val="00033208"/>
    <w:rsid w:val="00033E50"/>
    <w:rsid w:val="00034903"/>
    <w:rsid w:val="00034A63"/>
    <w:rsid w:val="000351E2"/>
    <w:rsid w:val="000357DD"/>
    <w:rsid w:val="0004099B"/>
    <w:rsid w:val="00041865"/>
    <w:rsid w:val="00043AD0"/>
    <w:rsid w:val="00044DF1"/>
    <w:rsid w:val="00045EE6"/>
    <w:rsid w:val="000465AD"/>
    <w:rsid w:val="00051BAF"/>
    <w:rsid w:val="00052155"/>
    <w:rsid w:val="0005250C"/>
    <w:rsid w:val="00055345"/>
    <w:rsid w:val="000574BB"/>
    <w:rsid w:val="00062563"/>
    <w:rsid w:val="00062B85"/>
    <w:rsid w:val="00065F00"/>
    <w:rsid w:val="0006658B"/>
    <w:rsid w:val="00066B9B"/>
    <w:rsid w:val="00071337"/>
    <w:rsid w:val="000733C6"/>
    <w:rsid w:val="00073563"/>
    <w:rsid w:val="00076166"/>
    <w:rsid w:val="000761DE"/>
    <w:rsid w:val="00080257"/>
    <w:rsid w:val="00082B41"/>
    <w:rsid w:val="00084125"/>
    <w:rsid w:val="000848FF"/>
    <w:rsid w:val="00085FB6"/>
    <w:rsid w:val="0008720E"/>
    <w:rsid w:val="00090A01"/>
    <w:rsid w:val="000919F8"/>
    <w:rsid w:val="00094632"/>
    <w:rsid w:val="00095435"/>
    <w:rsid w:val="00097DCD"/>
    <w:rsid w:val="000A7AFF"/>
    <w:rsid w:val="000B0B9B"/>
    <w:rsid w:val="000B0F68"/>
    <w:rsid w:val="000B1872"/>
    <w:rsid w:val="000B1A72"/>
    <w:rsid w:val="000B3856"/>
    <w:rsid w:val="000B64D2"/>
    <w:rsid w:val="000C00BB"/>
    <w:rsid w:val="000C158A"/>
    <w:rsid w:val="000C4CF6"/>
    <w:rsid w:val="000C6748"/>
    <w:rsid w:val="000D5B3F"/>
    <w:rsid w:val="000D5F04"/>
    <w:rsid w:val="000D74BC"/>
    <w:rsid w:val="000D7792"/>
    <w:rsid w:val="000E01F1"/>
    <w:rsid w:val="000E16D1"/>
    <w:rsid w:val="000E4863"/>
    <w:rsid w:val="000E522E"/>
    <w:rsid w:val="000E5EA8"/>
    <w:rsid w:val="000E667C"/>
    <w:rsid w:val="000F14FA"/>
    <w:rsid w:val="000F30D4"/>
    <w:rsid w:val="000F720D"/>
    <w:rsid w:val="000F7867"/>
    <w:rsid w:val="001057E1"/>
    <w:rsid w:val="001104A6"/>
    <w:rsid w:val="00112249"/>
    <w:rsid w:val="00113F00"/>
    <w:rsid w:val="001200D7"/>
    <w:rsid w:val="001240EB"/>
    <w:rsid w:val="00125195"/>
    <w:rsid w:val="001258C4"/>
    <w:rsid w:val="0012693A"/>
    <w:rsid w:val="0013036A"/>
    <w:rsid w:val="00133790"/>
    <w:rsid w:val="00133A83"/>
    <w:rsid w:val="0013461D"/>
    <w:rsid w:val="00137368"/>
    <w:rsid w:val="00137F7F"/>
    <w:rsid w:val="00143165"/>
    <w:rsid w:val="00143328"/>
    <w:rsid w:val="0014346D"/>
    <w:rsid w:val="00143723"/>
    <w:rsid w:val="0014496F"/>
    <w:rsid w:val="0014534D"/>
    <w:rsid w:val="0014648B"/>
    <w:rsid w:val="00150E38"/>
    <w:rsid w:val="00150FDD"/>
    <w:rsid w:val="0016418D"/>
    <w:rsid w:val="001649FB"/>
    <w:rsid w:val="00164F48"/>
    <w:rsid w:val="00166415"/>
    <w:rsid w:val="001675F5"/>
    <w:rsid w:val="00170487"/>
    <w:rsid w:val="00171814"/>
    <w:rsid w:val="0017257C"/>
    <w:rsid w:val="00172C30"/>
    <w:rsid w:val="001815A4"/>
    <w:rsid w:val="001817B7"/>
    <w:rsid w:val="001823D1"/>
    <w:rsid w:val="0018492D"/>
    <w:rsid w:val="0018634E"/>
    <w:rsid w:val="00186A25"/>
    <w:rsid w:val="00190D99"/>
    <w:rsid w:val="001924C0"/>
    <w:rsid w:val="00193C02"/>
    <w:rsid w:val="00195CE0"/>
    <w:rsid w:val="001A032B"/>
    <w:rsid w:val="001A3AD3"/>
    <w:rsid w:val="001A57E7"/>
    <w:rsid w:val="001A5802"/>
    <w:rsid w:val="001A781B"/>
    <w:rsid w:val="001B3ABA"/>
    <w:rsid w:val="001B4814"/>
    <w:rsid w:val="001C090D"/>
    <w:rsid w:val="001C0B4D"/>
    <w:rsid w:val="001C4111"/>
    <w:rsid w:val="001C5948"/>
    <w:rsid w:val="001D075B"/>
    <w:rsid w:val="001D20CD"/>
    <w:rsid w:val="001D3624"/>
    <w:rsid w:val="001D3CC1"/>
    <w:rsid w:val="001D5D98"/>
    <w:rsid w:val="001D7925"/>
    <w:rsid w:val="001E03A3"/>
    <w:rsid w:val="001E250A"/>
    <w:rsid w:val="001E3154"/>
    <w:rsid w:val="001E490A"/>
    <w:rsid w:val="001F0120"/>
    <w:rsid w:val="001F2793"/>
    <w:rsid w:val="001F2F00"/>
    <w:rsid w:val="001F33B1"/>
    <w:rsid w:val="001F472F"/>
    <w:rsid w:val="001F5093"/>
    <w:rsid w:val="00200C16"/>
    <w:rsid w:val="00201E5D"/>
    <w:rsid w:val="002035C7"/>
    <w:rsid w:val="00203BB4"/>
    <w:rsid w:val="0020601B"/>
    <w:rsid w:val="0020604E"/>
    <w:rsid w:val="00211EDB"/>
    <w:rsid w:val="00216643"/>
    <w:rsid w:val="002231B9"/>
    <w:rsid w:val="00227C87"/>
    <w:rsid w:val="00230F96"/>
    <w:rsid w:val="0023233C"/>
    <w:rsid w:val="00236087"/>
    <w:rsid w:val="00237F31"/>
    <w:rsid w:val="00241649"/>
    <w:rsid w:val="0024185E"/>
    <w:rsid w:val="00243BCF"/>
    <w:rsid w:val="00247521"/>
    <w:rsid w:val="00250A89"/>
    <w:rsid w:val="00250B49"/>
    <w:rsid w:val="00251AAB"/>
    <w:rsid w:val="002538E5"/>
    <w:rsid w:val="00253D35"/>
    <w:rsid w:val="00256D53"/>
    <w:rsid w:val="00257A81"/>
    <w:rsid w:val="00260509"/>
    <w:rsid w:val="00261D97"/>
    <w:rsid w:val="00262229"/>
    <w:rsid w:val="00267988"/>
    <w:rsid w:val="00272B84"/>
    <w:rsid w:val="00273F36"/>
    <w:rsid w:val="00282CE5"/>
    <w:rsid w:val="00282D54"/>
    <w:rsid w:val="0028784F"/>
    <w:rsid w:val="00296D2F"/>
    <w:rsid w:val="002A0973"/>
    <w:rsid w:val="002A1AB3"/>
    <w:rsid w:val="002A6ACA"/>
    <w:rsid w:val="002A7685"/>
    <w:rsid w:val="002B052D"/>
    <w:rsid w:val="002B2524"/>
    <w:rsid w:val="002B2573"/>
    <w:rsid w:val="002B2651"/>
    <w:rsid w:val="002B4EE3"/>
    <w:rsid w:val="002B6389"/>
    <w:rsid w:val="002C18EA"/>
    <w:rsid w:val="002C1F5C"/>
    <w:rsid w:val="002C41C4"/>
    <w:rsid w:val="002C44FD"/>
    <w:rsid w:val="002C65AF"/>
    <w:rsid w:val="002C7623"/>
    <w:rsid w:val="002D091F"/>
    <w:rsid w:val="002D7CCC"/>
    <w:rsid w:val="002E2386"/>
    <w:rsid w:val="002E29C7"/>
    <w:rsid w:val="002E2C32"/>
    <w:rsid w:val="002E399B"/>
    <w:rsid w:val="002E5401"/>
    <w:rsid w:val="002E7DEC"/>
    <w:rsid w:val="002F078C"/>
    <w:rsid w:val="002F1BF0"/>
    <w:rsid w:val="002F5787"/>
    <w:rsid w:val="002F5DB0"/>
    <w:rsid w:val="002F6064"/>
    <w:rsid w:val="002F6B18"/>
    <w:rsid w:val="003014BE"/>
    <w:rsid w:val="00305DB9"/>
    <w:rsid w:val="003067E4"/>
    <w:rsid w:val="0030725D"/>
    <w:rsid w:val="003135A4"/>
    <w:rsid w:val="003203A7"/>
    <w:rsid w:val="00320628"/>
    <w:rsid w:val="003211FE"/>
    <w:rsid w:val="00321C08"/>
    <w:rsid w:val="00322322"/>
    <w:rsid w:val="00322DC7"/>
    <w:rsid w:val="003240F5"/>
    <w:rsid w:val="0033077A"/>
    <w:rsid w:val="00331A95"/>
    <w:rsid w:val="00331BD2"/>
    <w:rsid w:val="00337A4A"/>
    <w:rsid w:val="00337C0B"/>
    <w:rsid w:val="00341771"/>
    <w:rsid w:val="00341BA0"/>
    <w:rsid w:val="003421C7"/>
    <w:rsid w:val="0034654C"/>
    <w:rsid w:val="00347B09"/>
    <w:rsid w:val="00351092"/>
    <w:rsid w:val="003511AC"/>
    <w:rsid w:val="00352C7C"/>
    <w:rsid w:val="003577EB"/>
    <w:rsid w:val="003579C6"/>
    <w:rsid w:val="003611A3"/>
    <w:rsid w:val="003612F0"/>
    <w:rsid w:val="00361847"/>
    <w:rsid w:val="0037483C"/>
    <w:rsid w:val="0037696F"/>
    <w:rsid w:val="003776E1"/>
    <w:rsid w:val="003820C8"/>
    <w:rsid w:val="00382E5E"/>
    <w:rsid w:val="0038444A"/>
    <w:rsid w:val="0038448B"/>
    <w:rsid w:val="00387AA5"/>
    <w:rsid w:val="00387E83"/>
    <w:rsid w:val="00391B50"/>
    <w:rsid w:val="00392701"/>
    <w:rsid w:val="00396B52"/>
    <w:rsid w:val="003A06DD"/>
    <w:rsid w:val="003A331A"/>
    <w:rsid w:val="003B46BF"/>
    <w:rsid w:val="003B47F2"/>
    <w:rsid w:val="003B54EA"/>
    <w:rsid w:val="003B729D"/>
    <w:rsid w:val="003C02DF"/>
    <w:rsid w:val="003C4643"/>
    <w:rsid w:val="003D201A"/>
    <w:rsid w:val="003D48E3"/>
    <w:rsid w:val="003D5006"/>
    <w:rsid w:val="003D530D"/>
    <w:rsid w:val="003D6BDD"/>
    <w:rsid w:val="003D76C6"/>
    <w:rsid w:val="003E09B4"/>
    <w:rsid w:val="003E3F9E"/>
    <w:rsid w:val="003E4B3C"/>
    <w:rsid w:val="003F0230"/>
    <w:rsid w:val="003F2136"/>
    <w:rsid w:val="003F2316"/>
    <w:rsid w:val="003F4EAF"/>
    <w:rsid w:val="003F6151"/>
    <w:rsid w:val="004010B6"/>
    <w:rsid w:val="0040348F"/>
    <w:rsid w:val="00404708"/>
    <w:rsid w:val="00411053"/>
    <w:rsid w:val="00411F3A"/>
    <w:rsid w:val="004146B4"/>
    <w:rsid w:val="00415C5A"/>
    <w:rsid w:val="004166EE"/>
    <w:rsid w:val="00421643"/>
    <w:rsid w:val="00424165"/>
    <w:rsid w:val="004252E8"/>
    <w:rsid w:val="00426113"/>
    <w:rsid w:val="00426736"/>
    <w:rsid w:val="0043227C"/>
    <w:rsid w:val="00436723"/>
    <w:rsid w:val="00437C0B"/>
    <w:rsid w:val="00447F0A"/>
    <w:rsid w:val="004503D3"/>
    <w:rsid w:val="00450543"/>
    <w:rsid w:val="00450BED"/>
    <w:rsid w:val="00451680"/>
    <w:rsid w:val="004522F9"/>
    <w:rsid w:val="00455224"/>
    <w:rsid w:val="00461084"/>
    <w:rsid w:val="00464DCA"/>
    <w:rsid w:val="00465020"/>
    <w:rsid w:val="00465FFB"/>
    <w:rsid w:val="004673AA"/>
    <w:rsid w:val="004731B3"/>
    <w:rsid w:val="00473D68"/>
    <w:rsid w:val="004741BC"/>
    <w:rsid w:val="00474BBA"/>
    <w:rsid w:val="004778F5"/>
    <w:rsid w:val="00477BBA"/>
    <w:rsid w:val="00484C7B"/>
    <w:rsid w:val="0049156A"/>
    <w:rsid w:val="00492B3F"/>
    <w:rsid w:val="004A2AF1"/>
    <w:rsid w:val="004A44EA"/>
    <w:rsid w:val="004B1F43"/>
    <w:rsid w:val="004B341D"/>
    <w:rsid w:val="004B3FBD"/>
    <w:rsid w:val="004B4956"/>
    <w:rsid w:val="004B68C1"/>
    <w:rsid w:val="004C19DC"/>
    <w:rsid w:val="004C24AF"/>
    <w:rsid w:val="004C29BB"/>
    <w:rsid w:val="004C2D82"/>
    <w:rsid w:val="004C71A1"/>
    <w:rsid w:val="004D2610"/>
    <w:rsid w:val="004D3F0D"/>
    <w:rsid w:val="004D7708"/>
    <w:rsid w:val="004D7F7C"/>
    <w:rsid w:val="004E08FA"/>
    <w:rsid w:val="004E0A37"/>
    <w:rsid w:val="004F2029"/>
    <w:rsid w:val="004F2278"/>
    <w:rsid w:val="004F4044"/>
    <w:rsid w:val="004F46DD"/>
    <w:rsid w:val="00500E1C"/>
    <w:rsid w:val="00501514"/>
    <w:rsid w:val="00502EA7"/>
    <w:rsid w:val="00510A27"/>
    <w:rsid w:val="00511F02"/>
    <w:rsid w:val="005125C2"/>
    <w:rsid w:val="00514A7A"/>
    <w:rsid w:val="0051783B"/>
    <w:rsid w:val="005216B8"/>
    <w:rsid w:val="00521AA8"/>
    <w:rsid w:val="0052229E"/>
    <w:rsid w:val="00522CDE"/>
    <w:rsid w:val="00523DF5"/>
    <w:rsid w:val="00526556"/>
    <w:rsid w:val="00526E0E"/>
    <w:rsid w:val="00531569"/>
    <w:rsid w:val="0053376C"/>
    <w:rsid w:val="00533DD7"/>
    <w:rsid w:val="005415CB"/>
    <w:rsid w:val="00541831"/>
    <w:rsid w:val="005418FC"/>
    <w:rsid w:val="00547588"/>
    <w:rsid w:val="005501C7"/>
    <w:rsid w:val="00550CE6"/>
    <w:rsid w:val="005519D7"/>
    <w:rsid w:val="0055332A"/>
    <w:rsid w:val="0056263C"/>
    <w:rsid w:val="00566252"/>
    <w:rsid w:val="00567FEF"/>
    <w:rsid w:val="0057573E"/>
    <w:rsid w:val="00577231"/>
    <w:rsid w:val="00583742"/>
    <w:rsid w:val="00587A3B"/>
    <w:rsid w:val="00592645"/>
    <w:rsid w:val="00592801"/>
    <w:rsid w:val="00592F93"/>
    <w:rsid w:val="00594CCC"/>
    <w:rsid w:val="00596D44"/>
    <w:rsid w:val="005A30B7"/>
    <w:rsid w:val="005A30F3"/>
    <w:rsid w:val="005A39A5"/>
    <w:rsid w:val="005A7B26"/>
    <w:rsid w:val="005B2D88"/>
    <w:rsid w:val="005B3015"/>
    <w:rsid w:val="005B30BE"/>
    <w:rsid w:val="005B70FB"/>
    <w:rsid w:val="005C1D69"/>
    <w:rsid w:val="005C2D8F"/>
    <w:rsid w:val="005C7A2D"/>
    <w:rsid w:val="005C7ADB"/>
    <w:rsid w:val="005D4AFE"/>
    <w:rsid w:val="005D7C80"/>
    <w:rsid w:val="005E0E9B"/>
    <w:rsid w:val="005E1F8F"/>
    <w:rsid w:val="005E7B59"/>
    <w:rsid w:val="005E7B7E"/>
    <w:rsid w:val="005F0A51"/>
    <w:rsid w:val="005F1D11"/>
    <w:rsid w:val="005F23E0"/>
    <w:rsid w:val="005F4BAE"/>
    <w:rsid w:val="005F5F25"/>
    <w:rsid w:val="005F7FEC"/>
    <w:rsid w:val="006032D3"/>
    <w:rsid w:val="00605745"/>
    <w:rsid w:val="00605AA6"/>
    <w:rsid w:val="00606C2F"/>
    <w:rsid w:val="0061065D"/>
    <w:rsid w:val="00613261"/>
    <w:rsid w:val="006168F1"/>
    <w:rsid w:val="00617849"/>
    <w:rsid w:val="006230D4"/>
    <w:rsid w:val="00624DDF"/>
    <w:rsid w:val="0062557D"/>
    <w:rsid w:val="00625A03"/>
    <w:rsid w:val="00626149"/>
    <w:rsid w:val="00626E5D"/>
    <w:rsid w:val="006272CE"/>
    <w:rsid w:val="00636FF9"/>
    <w:rsid w:val="0063741B"/>
    <w:rsid w:val="00650070"/>
    <w:rsid w:val="006523D2"/>
    <w:rsid w:val="00652E20"/>
    <w:rsid w:val="006531C4"/>
    <w:rsid w:val="00655EC6"/>
    <w:rsid w:val="006562C2"/>
    <w:rsid w:val="006563E6"/>
    <w:rsid w:val="006600C3"/>
    <w:rsid w:val="00662B9F"/>
    <w:rsid w:val="0066466E"/>
    <w:rsid w:val="00665F99"/>
    <w:rsid w:val="00667C34"/>
    <w:rsid w:val="00672510"/>
    <w:rsid w:val="0067464D"/>
    <w:rsid w:val="006754F0"/>
    <w:rsid w:val="00692727"/>
    <w:rsid w:val="006962E3"/>
    <w:rsid w:val="00696A8B"/>
    <w:rsid w:val="00697099"/>
    <w:rsid w:val="006A5335"/>
    <w:rsid w:val="006A668A"/>
    <w:rsid w:val="006A7893"/>
    <w:rsid w:val="006B04DD"/>
    <w:rsid w:val="006B3987"/>
    <w:rsid w:val="006B3B4C"/>
    <w:rsid w:val="006B443B"/>
    <w:rsid w:val="006C3651"/>
    <w:rsid w:val="006C3792"/>
    <w:rsid w:val="006C38CF"/>
    <w:rsid w:val="006C6906"/>
    <w:rsid w:val="006D0FD7"/>
    <w:rsid w:val="006D39FC"/>
    <w:rsid w:val="006D502A"/>
    <w:rsid w:val="006E2AB5"/>
    <w:rsid w:val="006E2B73"/>
    <w:rsid w:val="006E56DB"/>
    <w:rsid w:val="006E7A6C"/>
    <w:rsid w:val="006F1563"/>
    <w:rsid w:val="006F1636"/>
    <w:rsid w:val="006F3452"/>
    <w:rsid w:val="006F4A64"/>
    <w:rsid w:val="006F74E1"/>
    <w:rsid w:val="006F7611"/>
    <w:rsid w:val="007001F9"/>
    <w:rsid w:val="007024DB"/>
    <w:rsid w:val="00702F1A"/>
    <w:rsid w:val="0070439B"/>
    <w:rsid w:val="007067FC"/>
    <w:rsid w:val="00706D48"/>
    <w:rsid w:val="00707A6B"/>
    <w:rsid w:val="007118DF"/>
    <w:rsid w:val="007134E9"/>
    <w:rsid w:val="0071439D"/>
    <w:rsid w:val="00715449"/>
    <w:rsid w:val="00716E2D"/>
    <w:rsid w:val="00720211"/>
    <w:rsid w:val="00720E3B"/>
    <w:rsid w:val="0072638C"/>
    <w:rsid w:val="00727DF2"/>
    <w:rsid w:val="00730160"/>
    <w:rsid w:val="00730E78"/>
    <w:rsid w:val="00732FFF"/>
    <w:rsid w:val="0073407A"/>
    <w:rsid w:val="00737489"/>
    <w:rsid w:val="00742904"/>
    <w:rsid w:val="00743EBD"/>
    <w:rsid w:val="00745F65"/>
    <w:rsid w:val="00747D1F"/>
    <w:rsid w:val="00747DB6"/>
    <w:rsid w:val="00756847"/>
    <w:rsid w:val="007603A5"/>
    <w:rsid w:val="00764526"/>
    <w:rsid w:val="007646A4"/>
    <w:rsid w:val="007722DB"/>
    <w:rsid w:val="0077368A"/>
    <w:rsid w:val="00773727"/>
    <w:rsid w:val="00773C65"/>
    <w:rsid w:val="00775604"/>
    <w:rsid w:val="00777203"/>
    <w:rsid w:val="007802E5"/>
    <w:rsid w:val="00783230"/>
    <w:rsid w:val="00784AD8"/>
    <w:rsid w:val="00784F54"/>
    <w:rsid w:val="00784F77"/>
    <w:rsid w:val="0079001E"/>
    <w:rsid w:val="00791F3E"/>
    <w:rsid w:val="007968BE"/>
    <w:rsid w:val="007A1FB1"/>
    <w:rsid w:val="007A271E"/>
    <w:rsid w:val="007A3105"/>
    <w:rsid w:val="007B0430"/>
    <w:rsid w:val="007B0BFB"/>
    <w:rsid w:val="007B1337"/>
    <w:rsid w:val="007B1A34"/>
    <w:rsid w:val="007B4F62"/>
    <w:rsid w:val="007C0736"/>
    <w:rsid w:val="007C15B0"/>
    <w:rsid w:val="007C24B1"/>
    <w:rsid w:val="007C5839"/>
    <w:rsid w:val="007C65AC"/>
    <w:rsid w:val="007D2023"/>
    <w:rsid w:val="007D294F"/>
    <w:rsid w:val="007D6CC3"/>
    <w:rsid w:val="007E00B7"/>
    <w:rsid w:val="007E0987"/>
    <w:rsid w:val="007E2F25"/>
    <w:rsid w:val="007E3B35"/>
    <w:rsid w:val="007F3856"/>
    <w:rsid w:val="007F58E1"/>
    <w:rsid w:val="00800F3A"/>
    <w:rsid w:val="008013FD"/>
    <w:rsid w:val="0080518C"/>
    <w:rsid w:val="00806317"/>
    <w:rsid w:val="0081407E"/>
    <w:rsid w:val="0081419E"/>
    <w:rsid w:val="00815618"/>
    <w:rsid w:val="008156CC"/>
    <w:rsid w:val="00815E3E"/>
    <w:rsid w:val="00817155"/>
    <w:rsid w:val="00820C59"/>
    <w:rsid w:val="0082356A"/>
    <w:rsid w:val="00824727"/>
    <w:rsid w:val="00826AC0"/>
    <w:rsid w:val="008330CF"/>
    <w:rsid w:val="00836F81"/>
    <w:rsid w:val="008448DD"/>
    <w:rsid w:val="00845F78"/>
    <w:rsid w:val="00846FF8"/>
    <w:rsid w:val="00847E89"/>
    <w:rsid w:val="00851A05"/>
    <w:rsid w:val="008523B9"/>
    <w:rsid w:val="00852853"/>
    <w:rsid w:val="00855A50"/>
    <w:rsid w:val="00856CD2"/>
    <w:rsid w:val="00856CF1"/>
    <w:rsid w:val="00860F81"/>
    <w:rsid w:val="008626B5"/>
    <w:rsid w:val="008633B8"/>
    <w:rsid w:val="008638C7"/>
    <w:rsid w:val="00863E65"/>
    <w:rsid w:val="00867A61"/>
    <w:rsid w:val="00873361"/>
    <w:rsid w:val="00875717"/>
    <w:rsid w:val="00875E77"/>
    <w:rsid w:val="008808BE"/>
    <w:rsid w:val="00883F45"/>
    <w:rsid w:val="00885EF2"/>
    <w:rsid w:val="0089020A"/>
    <w:rsid w:val="00892709"/>
    <w:rsid w:val="00892822"/>
    <w:rsid w:val="00893978"/>
    <w:rsid w:val="00894212"/>
    <w:rsid w:val="008951DC"/>
    <w:rsid w:val="008A0AAB"/>
    <w:rsid w:val="008A31BE"/>
    <w:rsid w:val="008A3D55"/>
    <w:rsid w:val="008A532E"/>
    <w:rsid w:val="008B36E4"/>
    <w:rsid w:val="008C2A80"/>
    <w:rsid w:val="008C33AB"/>
    <w:rsid w:val="008C6904"/>
    <w:rsid w:val="008D04E6"/>
    <w:rsid w:val="008D1E69"/>
    <w:rsid w:val="008D2529"/>
    <w:rsid w:val="008D318C"/>
    <w:rsid w:val="008D36AE"/>
    <w:rsid w:val="008D545B"/>
    <w:rsid w:val="008D5DB6"/>
    <w:rsid w:val="008D6155"/>
    <w:rsid w:val="008D7F76"/>
    <w:rsid w:val="008E5AEE"/>
    <w:rsid w:val="008E662C"/>
    <w:rsid w:val="008F3546"/>
    <w:rsid w:val="008F3BD5"/>
    <w:rsid w:val="008F725F"/>
    <w:rsid w:val="008F728B"/>
    <w:rsid w:val="008F7404"/>
    <w:rsid w:val="009009A3"/>
    <w:rsid w:val="0090194B"/>
    <w:rsid w:val="00905C7D"/>
    <w:rsid w:val="009103C8"/>
    <w:rsid w:val="009169E5"/>
    <w:rsid w:val="00921AFA"/>
    <w:rsid w:val="00922662"/>
    <w:rsid w:val="009248DE"/>
    <w:rsid w:val="00925D44"/>
    <w:rsid w:val="00930D35"/>
    <w:rsid w:val="00930D9C"/>
    <w:rsid w:val="00931AF3"/>
    <w:rsid w:val="00933035"/>
    <w:rsid w:val="00933A02"/>
    <w:rsid w:val="00935B9C"/>
    <w:rsid w:val="00937133"/>
    <w:rsid w:val="00940F72"/>
    <w:rsid w:val="00942E09"/>
    <w:rsid w:val="00944615"/>
    <w:rsid w:val="0094510B"/>
    <w:rsid w:val="00945961"/>
    <w:rsid w:val="009502D9"/>
    <w:rsid w:val="00950D26"/>
    <w:rsid w:val="00950DB5"/>
    <w:rsid w:val="0095401A"/>
    <w:rsid w:val="0095424F"/>
    <w:rsid w:val="0095441F"/>
    <w:rsid w:val="009544F1"/>
    <w:rsid w:val="00954779"/>
    <w:rsid w:val="00954F37"/>
    <w:rsid w:val="00957A7F"/>
    <w:rsid w:val="00960818"/>
    <w:rsid w:val="00962559"/>
    <w:rsid w:val="009673BD"/>
    <w:rsid w:val="00971294"/>
    <w:rsid w:val="00972AAD"/>
    <w:rsid w:val="0097647D"/>
    <w:rsid w:val="00980B65"/>
    <w:rsid w:val="00981869"/>
    <w:rsid w:val="009830FA"/>
    <w:rsid w:val="009833DC"/>
    <w:rsid w:val="00984E9D"/>
    <w:rsid w:val="0099504B"/>
    <w:rsid w:val="0099535E"/>
    <w:rsid w:val="009A1590"/>
    <w:rsid w:val="009A4631"/>
    <w:rsid w:val="009A4CBD"/>
    <w:rsid w:val="009A7286"/>
    <w:rsid w:val="009B19D4"/>
    <w:rsid w:val="009B28FC"/>
    <w:rsid w:val="009B4E91"/>
    <w:rsid w:val="009B5785"/>
    <w:rsid w:val="009B5E2D"/>
    <w:rsid w:val="009C010A"/>
    <w:rsid w:val="009C1157"/>
    <w:rsid w:val="009C333F"/>
    <w:rsid w:val="009C3870"/>
    <w:rsid w:val="009C428C"/>
    <w:rsid w:val="009C4596"/>
    <w:rsid w:val="009D3BBC"/>
    <w:rsid w:val="009E02DF"/>
    <w:rsid w:val="009E0697"/>
    <w:rsid w:val="009E2730"/>
    <w:rsid w:val="009E3C1E"/>
    <w:rsid w:val="009E4445"/>
    <w:rsid w:val="009F0E42"/>
    <w:rsid w:val="009F5B77"/>
    <w:rsid w:val="00A07B1B"/>
    <w:rsid w:val="00A12641"/>
    <w:rsid w:val="00A15332"/>
    <w:rsid w:val="00A174D1"/>
    <w:rsid w:val="00A2160B"/>
    <w:rsid w:val="00A23A6F"/>
    <w:rsid w:val="00A23CAA"/>
    <w:rsid w:val="00A242E5"/>
    <w:rsid w:val="00A24B24"/>
    <w:rsid w:val="00A30FBC"/>
    <w:rsid w:val="00A33198"/>
    <w:rsid w:val="00A34F69"/>
    <w:rsid w:val="00A360B0"/>
    <w:rsid w:val="00A365B1"/>
    <w:rsid w:val="00A36872"/>
    <w:rsid w:val="00A36BD2"/>
    <w:rsid w:val="00A37BD9"/>
    <w:rsid w:val="00A37BFA"/>
    <w:rsid w:val="00A41CDD"/>
    <w:rsid w:val="00A47489"/>
    <w:rsid w:val="00A54842"/>
    <w:rsid w:val="00A5494E"/>
    <w:rsid w:val="00A54994"/>
    <w:rsid w:val="00A609DE"/>
    <w:rsid w:val="00A63738"/>
    <w:rsid w:val="00A648EE"/>
    <w:rsid w:val="00A77063"/>
    <w:rsid w:val="00A8413C"/>
    <w:rsid w:val="00A91599"/>
    <w:rsid w:val="00AA2C29"/>
    <w:rsid w:val="00AB54D2"/>
    <w:rsid w:val="00AB78C1"/>
    <w:rsid w:val="00AC2928"/>
    <w:rsid w:val="00AC2AE1"/>
    <w:rsid w:val="00AC4E10"/>
    <w:rsid w:val="00AC6B7A"/>
    <w:rsid w:val="00AD1C47"/>
    <w:rsid w:val="00AD2122"/>
    <w:rsid w:val="00AD2D72"/>
    <w:rsid w:val="00AD30D5"/>
    <w:rsid w:val="00AD7464"/>
    <w:rsid w:val="00AE3E88"/>
    <w:rsid w:val="00AE6CD5"/>
    <w:rsid w:val="00AF12F2"/>
    <w:rsid w:val="00AF4B62"/>
    <w:rsid w:val="00AF538E"/>
    <w:rsid w:val="00AF6067"/>
    <w:rsid w:val="00AF78A5"/>
    <w:rsid w:val="00B01751"/>
    <w:rsid w:val="00B01775"/>
    <w:rsid w:val="00B0211D"/>
    <w:rsid w:val="00B135BB"/>
    <w:rsid w:val="00B15798"/>
    <w:rsid w:val="00B1721D"/>
    <w:rsid w:val="00B17459"/>
    <w:rsid w:val="00B2038C"/>
    <w:rsid w:val="00B21029"/>
    <w:rsid w:val="00B21124"/>
    <w:rsid w:val="00B228B5"/>
    <w:rsid w:val="00B25840"/>
    <w:rsid w:val="00B269D0"/>
    <w:rsid w:val="00B27B9B"/>
    <w:rsid w:val="00B3313D"/>
    <w:rsid w:val="00B37A69"/>
    <w:rsid w:val="00B37FA2"/>
    <w:rsid w:val="00B4216B"/>
    <w:rsid w:val="00B4254F"/>
    <w:rsid w:val="00B44382"/>
    <w:rsid w:val="00B45C8E"/>
    <w:rsid w:val="00B46FE8"/>
    <w:rsid w:val="00B52E68"/>
    <w:rsid w:val="00B52FE1"/>
    <w:rsid w:val="00B54FB9"/>
    <w:rsid w:val="00B55CFE"/>
    <w:rsid w:val="00B6220D"/>
    <w:rsid w:val="00B62C97"/>
    <w:rsid w:val="00B62E55"/>
    <w:rsid w:val="00B6310F"/>
    <w:rsid w:val="00B64846"/>
    <w:rsid w:val="00B705C4"/>
    <w:rsid w:val="00B7664C"/>
    <w:rsid w:val="00B77563"/>
    <w:rsid w:val="00B80298"/>
    <w:rsid w:val="00B80EF3"/>
    <w:rsid w:val="00B81373"/>
    <w:rsid w:val="00B8215A"/>
    <w:rsid w:val="00B84DF5"/>
    <w:rsid w:val="00B95B8B"/>
    <w:rsid w:val="00B96D54"/>
    <w:rsid w:val="00B977BF"/>
    <w:rsid w:val="00BA2A42"/>
    <w:rsid w:val="00BA6B14"/>
    <w:rsid w:val="00BA6BDB"/>
    <w:rsid w:val="00BB0332"/>
    <w:rsid w:val="00BB2CC6"/>
    <w:rsid w:val="00BB3413"/>
    <w:rsid w:val="00BB5547"/>
    <w:rsid w:val="00BC2989"/>
    <w:rsid w:val="00BC3266"/>
    <w:rsid w:val="00BC35B5"/>
    <w:rsid w:val="00BC54EC"/>
    <w:rsid w:val="00BC6BBB"/>
    <w:rsid w:val="00BE08AB"/>
    <w:rsid w:val="00BE0905"/>
    <w:rsid w:val="00BE2A49"/>
    <w:rsid w:val="00BE2D3B"/>
    <w:rsid w:val="00BE3A9E"/>
    <w:rsid w:val="00BE53B9"/>
    <w:rsid w:val="00BF1485"/>
    <w:rsid w:val="00BF14D8"/>
    <w:rsid w:val="00BF175C"/>
    <w:rsid w:val="00BF37E9"/>
    <w:rsid w:val="00BF459A"/>
    <w:rsid w:val="00BF75BB"/>
    <w:rsid w:val="00C00CF4"/>
    <w:rsid w:val="00C1114F"/>
    <w:rsid w:val="00C111CC"/>
    <w:rsid w:val="00C112E7"/>
    <w:rsid w:val="00C125F3"/>
    <w:rsid w:val="00C12D73"/>
    <w:rsid w:val="00C12ED0"/>
    <w:rsid w:val="00C14C44"/>
    <w:rsid w:val="00C14F0C"/>
    <w:rsid w:val="00C175D4"/>
    <w:rsid w:val="00C1794A"/>
    <w:rsid w:val="00C17D92"/>
    <w:rsid w:val="00C22BAF"/>
    <w:rsid w:val="00C2643D"/>
    <w:rsid w:val="00C278C2"/>
    <w:rsid w:val="00C34D64"/>
    <w:rsid w:val="00C3776E"/>
    <w:rsid w:val="00C40CB2"/>
    <w:rsid w:val="00C43285"/>
    <w:rsid w:val="00C5018A"/>
    <w:rsid w:val="00C51995"/>
    <w:rsid w:val="00C537D2"/>
    <w:rsid w:val="00C53C04"/>
    <w:rsid w:val="00C56C81"/>
    <w:rsid w:val="00C57AC5"/>
    <w:rsid w:val="00C60428"/>
    <w:rsid w:val="00C6353D"/>
    <w:rsid w:val="00C63DF9"/>
    <w:rsid w:val="00C73FBD"/>
    <w:rsid w:val="00C7498B"/>
    <w:rsid w:val="00C76480"/>
    <w:rsid w:val="00C76CEF"/>
    <w:rsid w:val="00C8084C"/>
    <w:rsid w:val="00C920FA"/>
    <w:rsid w:val="00CA3142"/>
    <w:rsid w:val="00CA50DC"/>
    <w:rsid w:val="00CA57D7"/>
    <w:rsid w:val="00CA71EA"/>
    <w:rsid w:val="00CA7D30"/>
    <w:rsid w:val="00CB02EB"/>
    <w:rsid w:val="00CB159F"/>
    <w:rsid w:val="00CC1B7A"/>
    <w:rsid w:val="00CC2C4C"/>
    <w:rsid w:val="00CC5E0F"/>
    <w:rsid w:val="00CD1A59"/>
    <w:rsid w:val="00CD21DF"/>
    <w:rsid w:val="00CE3FF0"/>
    <w:rsid w:val="00CE6FC8"/>
    <w:rsid w:val="00CF0C21"/>
    <w:rsid w:val="00CF1AA5"/>
    <w:rsid w:val="00CF4D2A"/>
    <w:rsid w:val="00CF7C3B"/>
    <w:rsid w:val="00D02AAC"/>
    <w:rsid w:val="00D043EB"/>
    <w:rsid w:val="00D07014"/>
    <w:rsid w:val="00D12480"/>
    <w:rsid w:val="00D12806"/>
    <w:rsid w:val="00D12C3F"/>
    <w:rsid w:val="00D14319"/>
    <w:rsid w:val="00D155A0"/>
    <w:rsid w:val="00D1610D"/>
    <w:rsid w:val="00D22AAA"/>
    <w:rsid w:val="00D27093"/>
    <w:rsid w:val="00D30096"/>
    <w:rsid w:val="00D305D4"/>
    <w:rsid w:val="00D308C2"/>
    <w:rsid w:val="00D31791"/>
    <w:rsid w:val="00D3392C"/>
    <w:rsid w:val="00D377FE"/>
    <w:rsid w:val="00D41588"/>
    <w:rsid w:val="00D43453"/>
    <w:rsid w:val="00D446C1"/>
    <w:rsid w:val="00D46288"/>
    <w:rsid w:val="00D47DC2"/>
    <w:rsid w:val="00D51DF5"/>
    <w:rsid w:val="00D52767"/>
    <w:rsid w:val="00D52CBD"/>
    <w:rsid w:val="00D53580"/>
    <w:rsid w:val="00D5456C"/>
    <w:rsid w:val="00D557ED"/>
    <w:rsid w:val="00D55954"/>
    <w:rsid w:val="00D578BC"/>
    <w:rsid w:val="00D61EEA"/>
    <w:rsid w:val="00D628FF"/>
    <w:rsid w:val="00D62E72"/>
    <w:rsid w:val="00D66638"/>
    <w:rsid w:val="00D67ABF"/>
    <w:rsid w:val="00D711DA"/>
    <w:rsid w:val="00D72649"/>
    <w:rsid w:val="00D735AF"/>
    <w:rsid w:val="00D740DD"/>
    <w:rsid w:val="00D803FC"/>
    <w:rsid w:val="00D81412"/>
    <w:rsid w:val="00D82508"/>
    <w:rsid w:val="00D82B78"/>
    <w:rsid w:val="00D854D4"/>
    <w:rsid w:val="00D86954"/>
    <w:rsid w:val="00D90CA6"/>
    <w:rsid w:val="00D97D84"/>
    <w:rsid w:val="00DA0703"/>
    <w:rsid w:val="00DA2564"/>
    <w:rsid w:val="00DA45A0"/>
    <w:rsid w:val="00DA7466"/>
    <w:rsid w:val="00DB05A7"/>
    <w:rsid w:val="00DB1C96"/>
    <w:rsid w:val="00DB225E"/>
    <w:rsid w:val="00DB4590"/>
    <w:rsid w:val="00DB4E16"/>
    <w:rsid w:val="00DB59F2"/>
    <w:rsid w:val="00DB5CAB"/>
    <w:rsid w:val="00DC34F7"/>
    <w:rsid w:val="00DC489A"/>
    <w:rsid w:val="00DC611F"/>
    <w:rsid w:val="00DD1B32"/>
    <w:rsid w:val="00DD2B41"/>
    <w:rsid w:val="00DE0B09"/>
    <w:rsid w:val="00DE1C1D"/>
    <w:rsid w:val="00DE2717"/>
    <w:rsid w:val="00DF19D1"/>
    <w:rsid w:val="00DF31DE"/>
    <w:rsid w:val="00DF458B"/>
    <w:rsid w:val="00DF4D49"/>
    <w:rsid w:val="00DF58AF"/>
    <w:rsid w:val="00DF5F27"/>
    <w:rsid w:val="00DF62A8"/>
    <w:rsid w:val="00E013F5"/>
    <w:rsid w:val="00E019AA"/>
    <w:rsid w:val="00E02E5F"/>
    <w:rsid w:val="00E05D37"/>
    <w:rsid w:val="00E0739A"/>
    <w:rsid w:val="00E11E33"/>
    <w:rsid w:val="00E121C8"/>
    <w:rsid w:val="00E12B8B"/>
    <w:rsid w:val="00E1419D"/>
    <w:rsid w:val="00E145CD"/>
    <w:rsid w:val="00E15579"/>
    <w:rsid w:val="00E2120B"/>
    <w:rsid w:val="00E256CD"/>
    <w:rsid w:val="00E33612"/>
    <w:rsid w:val="00E336CF"/>
    <w:rsid w:val="00E361DE"/>
    <w:rsid w:val="00E40819"/>
    <w:rsid w:val="00E419B2"/>
    <w:rsid w:val="00E41A6C"/>
    <w:rsid w:val="00E41D4A"/>
    <w:rsid w:val="00E4299C"/>
    <w:rsid w:val="00E42A7D"/>
    <w:rsid w:val="00E43195"/>
    <w:rsid w:val="00E44F1A"/>
    <w:rsid w:val="00E51815"/>
    <w:rsid w:val="00E519D9"/>
    <w:rsid w:val="00E526BE"/>
    <w:rsid w:val="00E556B4"/>
    <w:rsid w:val="00E5681C"/>
    <w:rsid w:val="00E61CB0"/>
    <w:rsid w:val="00E645C9"/>
    <w:rsid w:val="00E654D8"/>
    <w:rsid w:val="00E66E70"/>
    <w:rsid w:val="00E711DC"/>
    <w:rsid w:val="00E740F2"/>
    <w:rsid w:val="00E76D26"/>
    <w:rsid w:val="00E77DFE"/>
    <w:rsid w:val="00E816FD"/>
    <w:rsid w:val="00E81ED7"/>
    <w:rsid w:val="00E84B6C"/>
    <w:rsid w:val="00E84F09"/>
    <w:rsid w:val="00E85312"/>
    <w:rsid w:val="00E85E4A"/>
    <w:rsid w:val="00E918B2"/>
    <w:rsid w:val="00E95A92"/>
    <w:rsid w:val="00EA1B51"/>
    <w:rsid w:val="00EA32A8"/>
    <w:rsid w:val="00EA35BB"/>
    <w:rsid w:val="00EA45AB"/>
    <w:rsid w:val="00EA5C84"/>
    <w:rsid w:val="00EA755E"/>
    <w:rsid w:val="00EB2A99"/>
    <w:rsid w:val="00EB64F0"/>
    <w:rsid w:val="00EB7A46"/>
    <w:rsid w:val="00EC6592"/>
    <w:rsid w:val="00ED17CC"/>
    <w:rsid w:val="00ED23B9"/>
    <w:rsid w:val="00ED30EB"/>
    <w:rsid w:val="00ED4C43"/>
    <w:rsid w:val="00ED50AA"/>
    <w:rsid w:val="00EE3B7A"/>
    <w:rsid w:val="00EE3EE3"/>
    <w:rsid w:val="00EE5BAF"/>
    <w:rsid w:val="00EE7146"/>
    <w:rsid w:val="00EF09FA"/>
    <w:rsid w:val="00EF2DC9"/>
    <w:rsid w:val="00EF699F"/>
    <w:rsid w:val="00F01E9A"/>
    <w:rsid w:val="00F034F8"/>
    <w:rsid w:val="00F07D80"/>
    <w:rsid w:val="00F202CC"/>
    <w:rsid w:val="00F22946"/>
    <w:rsid w:val="00F24440"/>
    <w:rsid w:val="00F26285"/>
    <w:rsid w:val="00F26BF6"/>
    <w:rsid w:val="00F32C3D"/>
    <w:rsid w:val="00F32E12"/>
    <w:rsid w:val="00F32F69"/>
    <w:rsid w:val="00F37A9C"/>
    <w:rsid w:val="00F40C5E"/>
    <w:rsid w:val="00F42C71"/>
    <w:rsid w:val="00F432E3"/>
    <w:rsid w:val="00F45E79"/>
    <w:rsid w:val="00F471EA"/>
    <w:rsid w:val="00F53A8F"/>
    <w:rsid w:val="00F558BE"/>
    <w:rsid w:val="00F56024"/>
    <w:rsid w:val="00F57E1D"/>
    <w:rsid w:val="00F65092"/>
    <w:rsid w:val="00F67100"/>
    <w:rsid w:val="00F671A0"/>
    <w:rsid w:val="00F70C35"/>
    <w:rsid w:val="00F7480F"/>
    <w:rsid w:val="00F76895"/>
    <w:rsid w:val="00F769D2"/>
    <w:rsid w:val="00F776C8"/>
    <w:rsid w:val="00F77F7C"/>
    <w:rsid w:val="00F80FF1"/>
    <w:rsid w:val="00F83444"/>
    <w:rsid w:val="00F8357A"/>
    <w:rsid w:val="00F83C6F"/>
    <w:rsid w:val="00F83CB6"/>
    <w:rsid w:val="00F86051"/>
    <w:rsid w:val="00F870CF"/>
    <w:rsid w:val="00F87854"/>
    <w:rsid w:val="00F87F69"/>
    <w:rsid w:val="00F91152"/>
    <w:rsid w:val="00F92FA0"/>
    <w:rsid w:val="00F93CFA"/>
    <w:rsid w:val="00F958C9"/>
    <w:rsid w:val="00F968B1"/>
    <w:rsid w:val="00FA4F03"/>
    <w:rsid w:val="00FA60BB"/>
    <w:rsid w:val="00FA6210"/>
    <w:rsid w:val="00FB2E26"/>
    <w:rsid w:val="00FB7C48"/>
    <w:rsid w:val="00FC1F1A"/>
    <w:rsid w:val="00FC3F49"/>
    <w:rsid w:val="00FC417E"/>
    <w:rsid w:val="00FC502C"/>
    <w:rsid w:val="00FC55DF"/>
    <w:rsid w:val="00FC5623"/>
    <w:rsid w:val="00FC67AD"/>
    <w:rsid w:val="00FD1671"/>
    <w:rsid w:val="00FD1A56"/>
    <w:rsid w:val="00FD2916"/>
    <w:rsid w:val="00FD7285"/>
    <w:rsid w:val="00FD7656"/>
    <w:rsid w:val="00FE28D1"/>
    <w:rsid w:val="00FE6225"/>
    <w:rsid w:val="00FE7498"/>
    <w:rsid w:val="00FE7610"/>
    <w:rsid w:val="00FF0834"/>
    <w:rsid w:val="00FF12CA"/>
    <w:rsid w:val="00FF1581"/>
    <w:rsid w:val="00FF24E6"/>
    <w:rsid w:val="00FF2675"/>
    <w:rsid w:val="00FF3E85"/>
    <w:rsid w:val="00FF5022"/>
    <w:rsid w:val="00FF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9EF7"/>
  <w15:docId w15:val="{28FEBF1B-042D-4C92-A426-A6B4146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4C44"/>
    <w:pPr>
      <w:spacing w:after="0" w:line="240" w:lineRule="auto"/>
      <w:ind w:left="720"/>
    </w:pPr>
    <w:rPr>
      <w:rFonts w:eastAsia="Times New Roman"/>
    </w:rPr>
  </w:style>
  <w:style w:type="character" w:styleId="Hyperlink">
    <w:name w:val="Hyperlink"/>
    <w:basedOn w:val="DefaultParagraphFont"/>
    <w:uiPriority w:val="99"/>
    <w:unhideWhenUsed/>
    <w:rsid w:val="00143723"/>
    <w:rPr>
      <w:color w:val="0000FF"/>
      <w:u w:val="single"/>
    </w:rPr>
  </w:style>
  <w:style w:type="paragraph" w:styleId="NormalWeb">
    <w:name w:val="Normal (Web)"/>
    <w:basedOn w:val="Normal"/>
    <w:uiPriority w:val="99"/>
    <w:unhideWhenUsed/>
    <w:rsid w:val="0014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62563"/>
    <w:rPr>
      <w:color w:val="605E5C"/>
      <w:shd w:val="clear" w:color="auto" w:fill="E1DFDD"/>
    </w:rPr>
  </w:style>
  <w:style w:type="paragraph" w:customStyle="1" w:styleId="Standard1">
    <w:name w:val="Standard1"/>
    <w:uiPriority w:val="99"/>
    <w:rsid w:val="00260509"/>
    <w:pPr>
      <w:spacing w:before="60" w:after="60" w:line="240" w:lineRule="auto"/>
    </w:pPr>
    <w:rPr>
      <w:rFonts w:ascii="Times New Roman" w:eastAsia="Times New Roman" w:hAnsi="Times New Roman" w:cs="Times New Roman"/>
      <w:noProof/>
      <w:sz w:val="20"/>
      <w:szCs w:val="20"/>
    </w:rPr>
  </w:style>
  <w:style w:type="character" w:styleId="UnresolvedMention">
    <w:name w:val="Unresolved Mention"/>
    <w:basedOn w:val="DefaultParagraphFont"/>
    <w:uiPriority w:val="99"/>
    <w:semiHidden/>
    <w:unhideWhenUsed/>
    <w:rsid w:val="00260509"/>
    <w:rPr>
      <w:color w:val="605E5C"/>
      <w:shd w:val="clear" w:color="auto" w:fill="E1DFDD"/>
    </w:rPr>
  </w:style>
  <w:style w:type="character" w:customStyle="1" w:styleId="gmaildefault">
    <w:name w:val="gmail_default"/>
    <w:basedOn w:val="DefaultParagraphFont"/>
    <w:rsid w:val="003135A4"/>
  </w:style>
  <w:style w:type="character" w:styleId="FollowedHyperlink">
    <w:name w:val="FollowedHyperlink"/>
    <w:basedOn w:val="DefaultParagraphFont"/>
    <w:uiPriority w:val="99"/>
    <w:semiHidden/>
    <w:unhideWhenUsed/>
    <w:rsid w:val="006A668A"/>
    <w:rPr>
      <w:color w:val="800080" w:themeColor="followedHyperlink"/>
      <w:u w:val="single"/>
    </w:rPr>
  </w:style>
  <w:style w:type="paragraph" w:customStyle="1" w:styleId="paragraph">
    <w:name w:val="paragraph"/>
    <w:basedOn w:val="Normal"/>
    <w:rsid w:val="00D51DF5"/>
    <w:pPr>
      <w:spacing w:before="100" w:beforeAutospacing="1" w:after="100" w:afterAutospacing="1" w:line="240" w:lineRule="auto"/>
    </w:pPr>
    <w:rPr>
      <w:rFonts w:eastAsiaTheme="minorHAnsi"/>
    </w:rPr>
  </w:style>
  <w:style w:type="character" w:customStyle="1" w:styleId="normaltextrun">
    <w:name w:val="normaltextrun"/>
    <w:basedOn w:val="DefaultParagraphFont"/>
    <w:rsid w:val="00D51DF5"/>
  </w:style>
  <w:style w:type="character" w:customStyle="1" w:styleId="eop">
    <w:name w:val="eop"/>
    <w:basedOn w:val="DefaultParagraphFont"/>
    <w:rsid w:val="00D51DF5"/>
  </w:style>
  <w:style w:type="paragraph" w:styleId="PlainText">
    <w:name w:val="Plain Text"/>
    <w:basedOn w:val="Normal"/>
    <w:link w:val="PlainTextChar"/>
    <w:uiPriority w:val="99"/>
    <w:rsid w:val="00BC2989"/>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BC2989"/>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7635">
      <w:bodyDiv w:val="1"/>
      <w:marLeft w:val="0"/>
      <w:marRight w:val="0"/>
      <w:marTop w:val="0"/>
      <w:marBottom w:val="0"/>
      <w:divBdr>
        <w:top w:val="none" w:sz="0" w:space="0" w:color="auto"/>
        <w:left w:val="none" w:sz="0" w:space="0" w:color="auto"/>
        <w:bottom w:val="none" w:sz="0" w:space="0" w:color="auto"/>
        <w:right w:val="none" w:sz="0" w:space="0" w:color="auto"/>
      </w:divBdr>
    </w:div>
    <w:div w:id="249000991">
      <w:bodyDiv w:val="1"/>
      <w:marLeft w:val="0"/>
      <w:marRight w:val="0"/>
      <w:marTop w:val="0"/>
      <w:marBottom w:val="0"/>
      <w:divBdr>
        <w:top w:val="none" w:sz="0" w:space="0" w:color="auto"/>
        <w:left w:val="none" w:sz="0" w:space="0" w:color="auto"/>
        <w:bottom w:val="none" w:sz="0" w:space="0" w:color="auto"/>
        <w:right w:val="none" w:sz="0" w:space="0" w:color="auto"/>
      </w:divBdr>
    </w:div>
    <w:div w:id="280234956">
      <w:bodyDiv w:val="1"/>
      <w:marLeft w:val="0"/>
      <w:marRight w:val="0"/>
      <w:marTop w:val="0"/>
      <w:marBottom w:val="0"/>
      <w:divBdr>
        <w:top w:val="none" w:sz="0" w:space="0" w:color="auto"/>
        <w:left w:val="none" w:sz="0" w:space="0" w:color="auto"/>
        <w:bottom w:val="none" w:sz="0" w:space="0" w:color="auto"/>
        <w:right w:val="none" w:sz="0" w:space="0" w:color="auto"/>
      </w:divBdr>
    </w:div>
    <w:div w:id="466511111">
      <w:bodyDiv w:val="1"/>
      <w:marLeft w:val="0"/>
      <w:marRight w:val="0"/>
      <w:marTop w:val="0"/>
      <w:marBottom w:val="0"/>
      <w:divBdr>
        <w:top w:val="none" w:sz="0" w:space="0" w:color="auto"/>
        <w:left w:val="none" w:sz="0" w:space="0" w:color="auto"/>
        <w:bottom w:val="none" w:sz="0" w:space="0" w:color="auto"/>
        <w:right w:val="none" w:sz="0" w:space="0" w:color="auto"/>
      </w:divBdr>
    </w:div>
    <w:div w:id="480076527">
      <w:bodyDiv w:val="1"/>
      <w:marLeft w:val="0"/>
      <w:marRight w:val="0"/>
      <w:marTop w:val="0"/>
      <w:marBottom w:val="0"/>
      <w:divBdr>
        <w:top w:val="none" w:sz="0" w:space="0" w:color="auto"/>
        <w:left w:val="none" w:sz="0" w:space="0" w:color="auto"/>
        <w:bottom w:val="none" w:sz="0" w:space="0" w:color="auto"/>
        <w:right w:val="none" w:sz="0" w:space="0" w:color="auto"/>
      </w:divBdr>
    </w:div>
    <w:div w:id="575436879">
      <w:bodyDiv w:val="1"/>
      <w:marLeft w:val="0"/>
      <w:marRight w:val="0"/>
      <w:marTop w:val="0"/>
      <w:marBottom w:val="0"/>
      <w:divBdr>
        <w:top w:val="none" w:sz="0" w:space="0" w:color="auto"/>
        <w:left w:val="none" w:sz="0" w:space="0" w:color="auto"/>
        <w:bottom w:val="none" w:sz="0" w:space="0" w:color="auto"/>
        <w:right w:val="none" w:sz="0" w:space="0" w:color="auto"/>
      </w:divBdr>
    </w:div>
    <w:div w:id="1097210220">
      <w:bodyDiv w:val="1"/>
      <w:marLeft w:val="0"/>
      <w:marRight w:val="0"/>
      <w:marTop w:val="0"/>
      <w:marBottom w:val="0"/>
      <w:divBdr>
        <w:top w:val="none" w:sz="0" w:space="0" w:color="auto"/>
        <w:left w:val="none" w:sz="0" w:space="0" w:color="auto"/>
        <w:bottom w:val="none" w:sz="0" w:space="0" w:color="auto"/>
        <w:right w:val="none" w:sz="0" w:space="0" w:color="auto"/>
      </w:divBdr>
    </w:div>
    <w:div w:id="1205406482">
      <w:bodyDiv w:val="1"/>
      <w:marLeft w:val="0"/>
      <w:marRight w:val="0"/>
      <w:marTop w:val="0"/>
      <w:marBottom w:val="0"/>
      <w:divBdr>
        <w:top w:val="none" w:sz="0" w:space="0" w:color="auto"/>
        <w:left w:val="none" w:sz="0" w:space="0" w:color="auto"/>
        <w:bottom w:val="none" w:sz="0" w:space="0" w:color="auto"/>
        <w:right w:val="none" w:sz="0" w:space="0" w:color="auto"/>
      </w:divBdr>
    </w:div>
    <w:div w:id="1250775826">
      <w:bodyDiv w:val="1"/>
      <w:marLeft w:val="0"/>
      <w:marRight w:val="0"/>
      <w:marTop w:val="0"/>
      <w:marBottom w:val="0"/>
      <w:divBdr>
        <w:top w:val="none" w:sz="0" w:space="0" w:color="auto"/>
        <w:left w:val="none" w:sz="0" w:space="0" w:color="auto"/>
        <w:bottom w:val="none" w:sz="0" w:space="0" w:color="auto"/>
        <w:right w:val="none" w:sz="0" w:space="0" w:color="auto"/>
      </w:divBdr>
    </w:div>
    <w:div w:id="1310086518">
      <w:bodyDiv w:val="1"/>
      <w:marLeft w:val="0"/>
      <w:marRight w:val="0"/>
      <w:marTop w:val="0"/>
      <w:marBottom w:val="0"/>
      <w:divBdr>
        <w:top w:val="none" w:sz="0" w:space="0" w:color="auto"/>
        <w:left w:val="none" w:sz="0" w:space="0" w:color="auto"/>
        <w:bottom w:val="none" w:sz="0" w:space="0" w:color="auto"/>
        <w:right w:val="none" w:sz="0" w:space="0" w:color="auto"/>
      </w:divBdr>
    </w:div>
    <w:div w:id="1398940758">
      <w:bodyDiv w:val="1"/>
      <w:marLeft w:val="0"/>
      <w:marRight w:val="0"/>
      <w:marTop w:val="0"/>
      <w:marBottom w:val="0"/>
      <w:divBdr>
        <w:top w:val="none" w:sz="0" w:space="0" w:color="auto"/>
        <w:left w:val="none" w:sz="0" w:space="0" w:color="auto"/>
        <w:bottom w:val="none" w:sz="0" w:space="0" w:color="auto"/>
        <w:right w:val="none" w:sz="0" w:space="0" w:color="auto"/>
      </w:divBdr>
    </w:div>
    <w:div w:id="1710455251">
      <w:bodyDiv w:val="1"/>
      <w:marLeft w:val="0"/>
      <w:marRight w:val="0"/>
      <w:marTop w:val="0"/>
      <w:marBottom w:val="0"/>
      <w:divBdr>
        <w:top w:val="none" w:sz="0" w:space="0" w:color="auto"/>
        <w:left w:val="none" w:sz="0" w:space="0" w:color="auto"/>
        <w:bottom w:val="none" w:sz="0" w:space="0" w:color="auto"/>
        <w:right w:val="none" w:sz="0" w:space="0" w:color="auto"/>
      </w:divBdr>
    </w:div>
    <w:div w:id="1830633889">
      <w:bodyDiv w:val="1"/>
      <w:marLeft w:val="0"/>
      <w:marRight w:val="0"/>
      <w:marTop w:val="0"/>
      <w:marBottom w:val="0"/>
      <w:divBdr>
        <w:top w:val="none" w:sz="0" w:space="0" w:color="auto"/>
        <w:left w:val="none" w:sz="0" w:space="0" w:color="auto"/>
        <w:bottom w:val="none" w:sz="0" w:space="0" w:color="auto"/>
        <w:right w:val="none" w:sz="0" w:space="0" w:color="auto"/>
      </w:divBdr>
    </w:div>
    <w:div w:id="1881630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5PupYpZ1W6IG8CtzCINK8Q" TargetMode="External"/><Relationship Id="rId13" Type="http://schemas.openxmlformats.org/officeDocument/2006/relationships/hyperlink" Target="https://www.epa.gov/sites/default/files/2020-12/documents/epatamperingpolicy-enforcementpolicyonvehicleandenginetampering.pdf" TargetMode="External"/><Relationship Id="rId18" Type="http://schemas.openxmlformats.org/officeDocument/2006/relationships/hyperlink" Target="https://www.epa.gov/sites/default/files/2020-12/documents/tamperinganddefeatdevices-enfalert.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ationalsbeap.org/sbeap/resources/subcommittees/technical" TargetMode="External"/><Relationship Id="rId12" Type="http://schemas.openxmlformats.org/officeDocument/2006/relationships/hyperlink" Target="https://ww2.arb.ca.gov/sites/default/files/aftermarket/devices/eo/d-773-3.pdf" TargetMode="External"/><Relationship Id="rId17" Type="http://schemas.openxmlformats.org/officeDocument/2006/relationships/hyperlink" Target="https://cleanairnortheast.epa.gov/pdf/tampering/aftermarket-mobile-fs.pdf" TargetMode="External"/><Relationship Id="rId2" Type="http://schemas.openxmlformats.org/officeDocument/2006/relationships/styles" Target="styles.xml"/><Relationship Id="rId16" Type="http://schemas.openxmlformats.org/officeDocument/2006/relationships/hyperlink" Target="https://cleanairnortheast.epa.gov/pdf/tampering/anti-tampering-pamphle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2.arb.ca.gov/our-work/programs/aftermarket-performance-and-add-parts" TargetMode="External"/><Relationship Id="rId5" Type="http://schemas.openxmlformats.org/officeDocument/2006/relationships/footnotes" Target="footnotes.xml"/><Relationship Id="rId15" Type="http://schemas.openxmlformats.org/officeDocument/2006/relationships/hyperlink" Target="https://www.epa.gov/system/files/documents/2021-11/antitamperingposter.pdf" TargetMode="External"/><Relationship Id="rId10" Type="http://schemas.openxmlformats.org/officeDocument/2006/relationships/hyperlink" Target="https://ww2.arb.ca.gov/executive-orders-certifications-verifications" TargetMode="External"/><Relationship Id="rId19" Type="http://schemas.openxmlformats.org/officeDocument/2006/relationships/hyperlink" Target="https://cleanairnortheast.epa.gov/tampering.html" TargetMode="External"/><Relationship Id="rId4" Type="http://schemas.openxmlformats.org/officeDocument/2006/relationships/webSettings" Target="webSettings.xml"/><Relationship Id="rId9" Type="http://schemas.openxmlformats.org/officeDocument/2006/relationships/hyperlink" Target="mailto:salamasick.tyler@epa.gov" TargetMode="External"/><Relationship Id="rId14" Type="http://schemas.openxmlformats.org/officeDocument/2006/relationships/hyperlink" Target="mailto:tampering@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Urso, Kaitlin</dc:creator>
  <cp:lastModifiedBy>STODDARD, MARK</cp:lastModifiedBy>
  <cp:revision>2</cp:revision>
  <dcterms:created xsi:type="dcterms:W3CDTF">2023-05-18T17:48:00Z</dcterms:created>
  <dcterms:modified xsi:type="dcterms:W3CDTF">2023-05-18T17:48:00Z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2022-08-19T16:39:37Z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502665b4-fa6e-4b84-99a3-1799c7139e25</vt:lpwstr>
  </property>
  <property fmtid="{D5CDD505-2E9C-101B-9397-08002B2CF9AE}" pid="8" name="MSIP_Label_3a2fed65-62e7-46ea-af74-187e0c17143a_ContentBits">
    <vt:lpwstr>0</vt:lpwstr>
  </property>
</Properties>
</file>