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CA80" w14:textId="77777777" w:rsidR="00D009AE" w:rsidRPr="00D009AE" w:rsidRDefault="00D009AE" w:rsidP="00D009AE">
      <w:pPr>
        <w:spacing w:after="0"/>
        <w:rPr>
          <w:b/>
          <w:bCs/>
        </w:rPr>
      </w:pPr>
      <w:r w:rsidRPr="00D009AE">
        <w:rPr>
          <w:b/>
          <w:bCs/>
        </w:rPr>
        <w:t>Education Subcommittee Meeting Notes</w:t>
      </w:r>
    </w:p>
    <w:p w14:paraId="6E815B42" w14:textId="49544013" w:rsidR="00C346CB" w:rsidRDefault="00D009AE" w:rsidP="00D009AE">
      <w:pPr>
        <w:spacing w:after="0"/>
      </w:pPr>
      <w:r>
        <w:t>January 24</w:t>
      </w:r>
      <w:proofErr w:type="gramStart"/>
      <w:r>
        <w:t xml:space="preserve"> 2023</w:t>
      </w:r>
      <w:proofErr w:type="gramEnd"/>
    </w:p>
    <w:p w14:paraId="402AEC5F" w14:textId="49BADFB0" w:rsidR="00D009AE" w:rsidRDefault="00D009AE" w:rsidP="00D009AE">
      <w:pPr>
        <w:spacing w:after="0"/>
      </w:pPr>
    </w:p>
    <w:p w14:paraId="21244159" w14:textId="2C5CDD89" w:rsidR="00D009AE" w:rsidRDefault="00D009AE" w:rsidP="00D009AE">
      <w:pPr>
        <w:spacing w:after="0"/>
      </w:pPr>
      <w:r>
        <w:t>Attendees:</w:t>
      </w:r>
    </w:p>
    <w:p w14:paraId="67CBDC2D" w14:textId="77777777" w:rsidR="00D009AE" w:rsidRDefault="00D009AE" w:rsidP="00D009AE">
      <w:pPr>
        <w:spacing w:after="0"/>
      </w:pPr>
      <w:r>
        <w:t>Allison Crowther</w:t>
      </w:r>
    </w:p>
    <w:p w14:paraId="12CA9BCB" w14:textId="77777777" w:rsidR="00D009AE" w:rsidRDefault="00D009AE" w:rsidP="00D009AE">
      <w:pPr>
        <w:spacing w:after="0"/>
      </w:pPr>
      <w:r>
        <w:t>Belinda Breidenbach</w:t>
      </w:r>
    </w:p>
    <w:p w14:paraId="01C76E60" w14:textId="77777777" w:rsidR="00D009AE" w:rsidRDefault="00D009AE" w:rsidP="00D009AE">
      <w:pPr>
        <w:spacing w:after="0"/>
      </w:pPr>
      <w:r>
        <w:t xml:space="preserve">Eleanor </w:t>
      </w:r>
      <w:proofErr w:type="spellStart"/>
      <w:r>
        <w:t>Divver</w:t>
      </w:r>
      <w:proofErr w:type="spellEnd"/>
    </w:p>
    <w:p w14:paraId="5AE2121E" w14:textId="77777777" w:rsidR="00D009AE" w:rsidRDefault="00D009AE" w:rsidP="00D009AE">
      <w:pPr>
        <w:spacing w:after="0"/>
      </w:pPr>
      <w:r>
        <w:t xml:space="preserve">Lisa </w:t>
      </w:r>
      <w:proofErr w:type="spellStart"/>
      <w:r>
        <w:t>Ashenbrenner</w:t>
      </w:r>
      <w:proofErr w:type="spellEnd"/>
      <w:r>
        <w:t xml:space="preserve"> Hunt</w:t>
      </w:r>
    </w:p>
    <w:p w14:paraId="2DDE006A" w14:textId="77777777" w:rsidR="00D009AE" w:rsidRDefault="00D009AE" w:rsidP="00D009AE">
      <w:pPr>
        <w:spacing w:after="0"/>
      </w:pPr>
      <w:r>
        <w:t>Sara Johnson</w:t>
      </w:r>
    </w:p>
    <w:p w14:paraId="38C2A21F" w14:textId="77777777" w:rsidR="00D009AE" w:rsidRDefault="00D009AE" w:rsidP="00D009AE">
      <w:pPr>
        <w:spacing w:after="0"/>
      </w:pPr>
      <w:r>
        <w:t xml:space="preserve">Sydney </w:t>
      </w:r>
      <w:proofErr w:type="spellStart"/>
      <w:r>
        <w:t>Boogard</w:t>
      </w:r>
      <w:proofErr w:type="spellEnd"/>
    </w:p>
    <w:p w14:paraId="01ABA0A6" w14:textId="2AEA5E06" w:rsidR="00D009AE" w:rsidRDefault="00D009AE" w:rsidP="00D009AE">
      <w:pPr>
        <w:spacing w:after="0"/>
      </w:pPr>
      <w:r>
        <w:t xml:space="preserve">Tony </w:t>
      </w:r>
      <w:proofErr w:type="spellStart"/>
      <w:r>
        <w:t>Pendola</w:t>
      </w:r>
      <w:proofErr w:type="spellEnd"/>
    </w:p>
    <w:p w14:paraId="7C25CA5E" w14:textId="50D16F35" w:rsidR="00D009AE" w:rsidRDefault="00D009AE" w:rsidP="00D009AE">
      <w:pPr>
        <w:spacing w:after="0"/>
      </w:pPr>
    </w:p>
    <w:p w14:paraId="68DC5B04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Discussed Annual Training, decided on the following outreach:</w:t>
      </w:r>
    </w:p>
    <w:p w14:paraId="007DD011" w14:textId="7862296E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Call for presenters: Approaches to address a new industry and/or a new compliance topic</w:t>
      </w:r>
    </w:p>
    <w:p w14:paraId="75A3BE0A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Body</w:t>
      </w:r>
    </w:p>
    <w:p w14:paraId="25BE89BC" w14:textId="77777777" w:rsidR="00D009AE" w:rsidRDefault="00D009AE" w:rsidP="00D009AE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The </w:t>
      </w:r>
      <w:r>
        <w:rPr>
          <w:rStyle w:val="markhp0tit3pb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Education</w:t>
      </w:r>
      <w:r>
        <w:rPr>
          <w:rFonts w:ascii="Calibri" w:hAnsi="Calibri" w:cs="Calibri"/>
          <w:color w:val="242424"/>
          <w:sz w:val="22"/>
          <w:szCs w:val="22"/>
        </w:rPr>
        <w:t> </w:t>
      </w:r>
      <w:r>
        <w:rPr>
          <w:rStyle w:val="markx4kc71ifz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Subcommittee</w:t>
      </w:r>
      <w:r>
        <w:rPr>
          <w:rFonts w:ascii="Calibri" w:hAnsi="Calibri" w:cs="Calibri"/>
          <w:color w:val="242424"/>
          <w:sz w:val="22"/>
          <w:szCs w:val="22"/>
        </w:rPr>
        <w:t> is looking for three panelists to present at the annual training. The panel discussion is 45 minutes including questions. Each presenter will have 10 minutes.</w:t>
      </w:r>
    </w:p>
    <w:p w14:paraId="19B6B94E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want to provide different voices and different approaches. We are interested in a variety of methods including the different takes of a regulatory, university, or SBDC SBEAP.</w:t>
      </w:r>
    </w:p>
    <w:p w14:paraId="11EFAE2B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What is your strategy?</w:t>
      </w:r>
    </w:p>
    <w:p w14:paraId="32F97061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Can you share an example from a recent industry inquiry?</w:t>
      </w:r>
    </w:p>
    <w:p w14:paraId="2658FB07" w14:textId="77777777" w:rsidR="00D009AE" w:rsidRDefault="00D009AE" w:rsidP="00D009AE">
      <w:pPr>
        <w:pStyle w:val="NormalWeb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Are you realizing you have an approach to share?</w:t>
      </w:r>
    </w:p>
    <w:p w14:paraId="3EA30174" w14:textId="77777777" w:rsidR="00D009AE" w:rsidRDefault="00D009AE" w:rsidP="00D009AE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Please email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Belindabreidenba@boisestate.edu</w:t>
        </w:r>
      </w:hyperlink>
      <w:r>
        <w:rPr>
          <w:rFonts w:ascii="Calibri" w:hAnsi="Calibri" w:cs="Calibri"/>
          <w:color w:val="242424"/>
          <w:sz w:val="22"/>
          <w:szCs w:val="22"/>
        </w:rPr>
        <w:t> with your interest and any questions.</w:t>
      </w:r>
    </w:p>
    <w:p w14:paraId="0DA43639" w14:textId="77777777" w:rsidR="00D009AE" w:rsidRDefault="00D009AE" w:rsidP="00D009AE">
      <w:pPr>
        <w:spacing w:after="0"/>
      </w:pPr>
    </w:p>
    <w:sectPr w:rsidR="00D0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AE"/>
    <w:rsid w:val="000268CA"/>
    <w:rsid w:val="00B75699"/>
    <w:rsid w:val="00C346CB"/>
    <w:rsid w:val="00D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94DF"/>
  <w15:chartTrackingRefBased/>
  <w15:docId w15:val="{B5627909-5420-4763-A14C-B48A088B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p0tit3pb">
    <w:name w:val="markhp0tit3pb"/>
    <w:basedOn w:val="DefaultParagraphFont"/>
    <w:rsid w:val="00D009AE"/>
  </w:style>
  <w:style w:type="character" w:customStyle="1" w:styleId="markx4kc71ifz">
    <w:name w:val="markx4kc71ifz"/>
    <w:basedOn w:val="DefaultParagraphFont"/>
    <w:rsid w:val="00D009AE"/>
  </w:style>
  <w:style w:type="character" w:styleId="Hyperlink">
    <w:name w:val="Hyperlink"/>
    <w:basedOn w:val="DefaultParagraphFont"/>
    <w:uiPriority w:val="99"/>
    <w:semiHidden/>
    <w:unhideWhenUsed/>
    <w:rsid w:val="00D0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indabreidenba@bois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Crowther</dc:creator>
  <cp:keywords/>
  <dc:description/>
  <cp:lastModifiedBy>Allison Crowther</cp:lastModifiedBy>
  <cp:revision>1</cp:revision>
  <dcterms:created xsi:type="dcterms:W3CDTF">2023-04-18T14:51:00Z</dcterms:created>
  <dcterms:modified xsi:type="dcterms:W3CDTF">2023-04-18T14:54:00Z</dcterms:modified>
</cp:coreProperties>
</file>